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1792" w:rsidRDefault="00DA1792" w:rsidP="00DA1792">
      <w:pPr>
        <w:pStyle w:val="BodyText1"/>
        <w:rPr>
          <w:rFonts w:ascii="Arial" w:hAnsi="Arial"/>
          <w:i/>
          <w:color w:val="FF0000"/>
        </w:rPr>
      </w:pPr>
      <w:r>
        <w:rPr>
          <w:rFonts w:ascii="Arial" w:hAnsi="Arial"/>
          <w:color w:val="FF0000"/>
        </w:rPr>
        <w:t>APPENDIX 2</w:t>
      </w:r>
      <w:r w:rsidR="00B253A9">
        <w:rPr>
          <w:rFonts w:ascii="Arial" w:hAnsi="Arial"/>
          <w:color w:val="FF0000"/>
        </w:rPr>
        <w:t>2</w:t>
      </w:r>
      <w:r>
        <w:rPr>
          <w:rFonts w:ascii="Arial" w:hAnsi="Arial"/>
          <w:color w:val="FF0000"/>
        </w:rPr>
        <w:t xml:space="preserve">C – EMPLOYERS’ HANDBOOK </w:t>
      </w:r>
      <w:r>
        <w:rPr>
          <w:rFonts w:ascii="Arial" w:hAnsi="Arial"/>
          <w:i/>
          <w:color w:val="FF0000"/>
        </w:rPr>
        <w:t>(Remove comments in red an</w:t>
      </w:r>
      <w:r w:rsidR="00A048B6">
        <w:rPr>
          <w:rFonts w:ascii="Arial" w:hAnsi="Arial"/>
          <w:i/>
          <w:color w:val="FF0000"/>
        </w:rPr>
        <w:t>d insert details for the individual</w:t>
      </w:r>
      <w:r>
        <w:rPr>
          <w:rFonts w:ascii="Arial" w:hAnsi="Arial"/>
          <w:i/>
          <w:color w:val="FF0000"/>
        </w:rPr>
        <w:t xml:space="preserve"> in areas highlighted in grey.)</w:t>
      </w:r>
    </w:p>
    <w:p w:rsidR="00DA1792" w:rsidRDefault="00DA1792" w:rsidP="00DA1792">
      <w:pPr>
        <w:pStyle w:val="BasicParagraph"/>
        <w:tabs>
          <w:tab w:val="left" w:pos="180"/>
          <w:tab w:val="left" w:pos="360"/>
        </w:tabs>
        <w:suppressAutoHyphens/>
        <w:rPr>
          <w:rFonts w:ascii="Arial" w:hAnsi="Arial" w:cs="Arial"/>
          <w:sz w:val="20"/>
          <w:szCs w:val="20"/>
        </w:rPr>
      </w:pPr>
    </w:p>
    <w:p w:rsidR="00074319" w:rsidRPr="00DA1792" w:rsidRDefault="00B253A9" w:rsidP="00074319">
      <w:pPr>
        <w:jc w:val="center"/>
        <w:rPr>
          <w:rFonts w:ascii="Arial" w:hAnsi="Arial" w:cs="Arial"/>
          <w:b/>
          <w:color w:val="FF0000"/>
        </w:rPr>
      </w:pPr>
      <w:r>
        <w:rPr>
          <w:rFonts w:ascii="Arial" w:hAnsi="Arial" w:cs="Arial"/>
          <w:b/>
          <w:color w:val="FF0000"/>
        </w:rPr>
        <w:t xml:space="preserve">SAMPLE </w:t>
      </w:r>
      <w:r w:rsidR="00074319" w:rsidRPr="00DA1792">
        <w:rPr>
          <w:rFonts w:ascii="Arial" w:hAnsi="Arial" w:cs="Arial"/>
          <w:b/>
          <w:color w:val="FF0000"/>
        </w:rPr>
        <w:t>LETTER – PROVISIONAL SELECTION FOR REDUNDANCY</w:t>
      </w:r>
    </w:p>
    <w:p w:rsidR="00074319" w:rsidRPr="009D633E" w:rsidRDefault="00074319" w:rsidP="00074319">
      <w:pPr>
        <w:jc w:val="both"/>
        <w:rPr>
          <w:rFonts w:ascii="Arial" w:hAnsi="Arial" w:cs="Arial"/>
        </w:rPr>
      </w:pPr>
      <w:r w:rsidRPr="009D633E">
        <w:rPr>
          <w:rFonts w:ascii="Arial" w:hAnsi="Arial" w:cs="Arial"/>
        </w:rPr>
        <w:t>Date</w:t>
      </w:r>
      <w:r w:rsidRPr="009D633E">
        <w:rPr>
          <w:rFonts w:ascii="Arial" w:hAnsi="Arial" w:cs="Arial"/>
        </w:rPr>
        <w:tab/>
      </w:r>
      <w:r w:rsidR="00DA1792" w:rsidRPr="00DA1792">
        <w:rPr>
          <w:rFonts w:ascii="Arial" w:hAnsi="Arial" w:cs="Arial"/>
          <w:highlight w:val="lightGray"/>
        </w:rPr>
        <w:t>______________________</w:t>
      </w:r>
    </w:p>
    <w:p w:rsidR="00074319" w:rsidRPr="009D633E" w:rsidRDefault="00074319" w:rsidP="00074319">
      <w:pPr>
        <w:jc w:val="both"/>
        <w:rPr>
          <w:rFonts w:ascii="Arial" w:hAnsi="Arial" w:cs="Arial"/>
          <w:b/>
        </w:rPr>
      </w:pPr>
      <w:r w:rsidRPr="009D633E">
        <w:rPr>
          <w:rFonts w:ascii="Arial" w:hAnsi="Arial" w:cs="Arial"/>
          <w:b/>
          <w:u w:val="single"/>
        </w:rPr>
        <w:t>STRICTLY PRIVATE &amp; CONFIDENTIAL</w:t>
      </w:r>
    </w:p>
    <w:p w:rsidR="00074319" w:rsidRPr="009D633E" w:rsidRDefault="00074319" w:rsidP="00074319">
      <w:pPr>
        <w:jc w:val="both"/>
        <w:rPr>
          <w:rFonts w:ascii="Arial" w:hAnsi="Arial" w:cs="Arial"/>
        </w:rPr>
      </w:pPr>
    </w:p>
    <w:p w:rsidR="00074319" w:rsidRDefault="00074319" w:rsidP="00074319">
      <w:pPr>
        <w:jc w:val="both"/>
        <w:rPr>
          <w:rFonts w:ascii="Arial" w:hAnsi="Arial" w:cs="Arial"/>
        </w:rPr>
      </w:pPr>
      <w:r w:rsidRPr="009D633E">
        <w:rPr>
          <w:rFonts w:ascii="Arial" w:hAnsi="Arial" w:cs="Arial"/>
        </w:rPr>
        <w:t>Dear</w:t>
      </w:r>
      <w:r w:rsidR="00DA1792">
        <w:rPr>
          <w:rFonts w:ascii="Arial" w:hAnsi="Arial" w:cs="Arial"/>
        </w:rPr>
        <w:tab/>
      </w:r>
      <w:r w:rsidR="00DA1792" w:rsidRPr="00DA1792">
        <w:rPr>
          <w:rFonts w:ascii="Arial" w:hAnsi="Arial" w:cs="Arial"/>
          <w:highlight w:val="lightGray"/>
        </w:rPr>
        <w:t>______________________</w:t>
      </w:r>
    </w:p>
    <w:p w:rsidR="00074319" w:rsidRPr="009D633E" w:rsidRDefault="00074319" w:rsidP="00074319">
      <w:pPr>
        <w:jc w:val="both"/>
        <w:rPr>
          <w:rFonts w:ascii="Arial" w:hAnsi="Arial" w:cs="Arial"/>
          <w:b/>
          <w:u w:val="single"/>
        </w:rPr>
      </w:pPr>
      <w:r w:rsidRPr="009D633E">
        <w:rPr>
          <w:rFonts w:ascii="Arial" w:hAnsi="Arial" w:cs="Arial"/>
          <w:b/>
          <w:u w:val="single"/>
        </w:rPr>
        <w:t>PROVISIONAL SELECTION FOR REDUNDANCY</w:t>
      </w:r>
    </w:p>
    <w:p w:rsidR="00074319" w:rsidRPr="00DA1792" w:rsidRDefault="00074319" w:rsidP="00074319">
      <w:pPr>
        <w:jc w:val="both"/>
        <w:rPr>
          <w:rFonts w:ascii="Arial" w:hAnsi="Arial" w:cs="Arial"/>
          <w:color w:val="FF0000"/>
        </w:rPr>
      </w:pPr>
      <w:r w:rsidRPr="00DA1792">
        <w:rPr>
          <w:rFonts w:ascii="Arial" w:hAnsi="Arial" w:cs="Arial"/>
          <w:color w:val="FF0000"/>
          <w:highlight w:val="lightGray"/>
        </w:rPr>
        <w:t>Insert background and reasons for provisional selection for redundancy.</w:t>
      </w:r>
    </w:p>
    <w:p w:rsidR="00074319" w:rsidRPr="009D633E" w:rsidRDefault="00074319" w:rsidP="00074319">
      <w:pPr>
        <w:jc w:val="both"/>
        <w:rPr>
          <w:rFonts w:ascii="Arial" w:hAnsi="Arial" w:cs="Arial"/>
        </w:rPr>
      </w:pPr>
      <w:r w:rsidRPr="009D633E">
        <w:rPr>
          <w:rFonts w:ascii="Arial" w:hAnsi="Arial" w:cs="Arial"/>
        </w:rPr>
        <w:t>Unfortunately</w:t>
      </w:r>
      <w:r>
        <w:rPr>
          <w:rFonts w:ascii="Arial" w:hAnsi="Arial" w:cs="Arial"/>
        </w:rPr>
        <w:t>,</w:t>
      </w:r>
      <w:r w:rsidRPr="009D633E">
        <w:rPr>
          <w:rFonts w:ascii="Arial" w:hAnsi="Arial" w:cs="Arial"/>
        </w:rPr>
        <w:t xml:space="preserve"> this has resulted in your provisional selection for redundancy.</w:t>
      </w:r>
    </w:p>
    <w:p w:rsidR="00074319" w:rsidRPr="009D633E" w:rsidRDefault="00074319" w:rsidP="00074319">
      <w:pPr>
        <w:jc w:val="both"/>
        <w:rPr>
          <w:rFonts w:ascii="Arial" w:hAnsi="Arial" w:cs="Arial"/>
        </w:rPr>
      </w:pPr>
      <w:r w:rsidRPr="009D633E">
        <w:rPr>
          <w:rFonts w:ascii="Arial" w:hAnsi="Arial" w:cs="Arial"/>
        </w:rPr>
        <w:t xml:space="preserve">The Company will now enter a period of consultation with you to ensure that we have fairly applied the selection for redundancy process, and to look at any alternatives to making you redundant.  </w:t>
      </w:r>
    </w:p>
    <w:p w:rsidR="00074319" w:rsidRPr="00DA1792" w:rsidRDefault="00074319" w:rsidP="00074319">
      <w:pPr>
        <w:jc w:val="both"/>
        <w:rPr>
          <w:rFonts w:ascii="Arial" w:hAnsi="Arial" w:cs="Arial"/>
          <w:color w:val="FF0000"/>
        </w:rPr>
      </w:pPr>
      <w:r w:rsidRPr="009D633E">
        <w:rPr>
          <w:rFonts w:ascii="Arial" w:hAnsi="Arial" w:cs="Arial"/>
        </w:rPr>
        <w:t>In the meantime, I am sure that you will want to take time to consider your options</w:t>
      </w:r>
      <w:r w:rsidRPr="00DA1792">
        <w:rPr>
          <w:rFonts w:ascii="Arial" w:hAnsi="Arial" w:cs="Arial"/>
          <w:color w:val="FF0000"/>
        </w:rPr>
        <w:t xml:space="preserve">.  </w:t>
      </w:r>
      <w:r w:rsidRPr="00B253A9">
        <w:rPr>
          <w:rFonts w:ascii="Arial" w:hAnsi="Arial" w:cs="Arial"/>
          <w:i/>
          <w:color w:val="FF0000"/>
        </w:rPr>
        <w:t>The following to be used only if applicable:</w:t>
      </w:r>
      <w:r w:rsidRPr="00DA1792">
        <w:rPr>
          <w:rFonts w:ascii="Arial" w:hAnsi="Arial" w:cs="Arial"/>
          <w:i/>
          <w:color w:val="FF0000"/>
        </w:rPr>
        <w:t xml:space="preserve"> </w:t>
      </w:r>
      <w:r w:rsidRPr="00DA1792">
        <w:rPr>
          <w:rFonts w:ascii="Arial" w:hAnsi="Arial" w:cs="Arial"/>
          <w:highlight w:val="lightGray"/>
        </w:rPr>
        <w:t>We will give you the time and opportunity to consider any suitable alternative opportunities both within the Company and externally, and to enable you to consider any points you wish to raise with the Company concerning your provisional redundancy.  You will, of course, continue to receive your full pay and contractual benefits during this period.</w:t>
      </w:r>
      <w:r w:rsidRPr="00DA1792">
        <w:rPr>
          <w:rFonts w:ascii="Arial" w:hAnsi="Arial" w:cs="Arial"/>
          <w:color w:val="FF0000"/>
        </w:rPr>
        <w:t xml:space="preserve">  </w:t>
      </w:r>
    </w:p>
    <w:p w:rsidR="00074319" w:rsidRPr="009D633E" w:rsidRDefault="00074319" w:rsidP="00074319">
      <w:pPr>
        <w:jc w:val="both"/>
        <w:rPr>
          <w:rFonts w:ascii="Arial" w:hAnsi="Arial" w:cs="Arial"/>
        </w:rPr>
      </w:pPr>
      <w:r w:rsidRPr="00074319">
        <w:rPr>
          <w:rFonts w:ascii="Arial" w:hAnsi="Arial" w:cs="Arial"/>
          <w:highlight w:val="lightGray"/>
        </w:rPr>
        <w:t>I also attach a sheet setting out your entitlements on termination of your employment, in the event that your provisional redundancy is confirmed, and you are not offered, or you do not take up, an alternative position within the Company.</w:t>
      </w:r>
      <w:r w:rsidRPr="009D633E">
        <w:rPr>
          <w:rFonts w:ascii="Arial" w:hAnsi="Arial" w:cs="Arial"/>
        </w:rPr>
        <w:t xml:space="preserve">  </w:t>
      </w:r>
    </w:p>
    <w:p w:rsidR="00074319" w:rsidRPr="009D633E" w:rsidRDefault="00074319" w:rsidP="00A048B6">
      <w:pPr>
        <w:jc w:val="both"/>
        <w:rPr>
          <w:rFonts w:ascii="Arial" w:hAnsi="Arial" w:cs="Arial"/>
        </w:rPr>
      </w:pPr>
      <w:r w:rsidRPr="009D633E">
        <w:rPr>
          <w:rFonts w:ascii="Arial" w:hAnsi="Arial" w:cs="Arial"/>
        </w:rPr>
        <w:t xml:space="preserve">I propose to meet with you at </w:t>
      </w:r>
      <w:r w:rsidRPr="00074319">
        <w:rPr>
          <w:rFonts w:ascii="Arial" w:hAnsi="Arial" w:cs="Arial"/>
          <w:highlight w:val="lightGray"/>
        </w:rPr>
        <w:t>_______</w:t>
      </w:r>
      <w:r w:rsidRPr="009D633E">
        <w:rPr>
          <w:rFonts w:ascii="Arial" w:hAnsi="Arial" w:cs="Arial"/>
        </w:rPr>
        <w:t xml:space="preserve"> on </w:t>
      </w:r>
      <w:r w:rsidRPr="00074319">
        <w:rPr>
          <w:rFonts w:ascii="Arial" w:hAnsi="Arial" w:cs="Arial"/>
          <w:highlight w:val="lightGray"/>
        </w:rPr>
        <w:t>_________</w:t>
      </w:r>
      <w:r w:rsidRPr="009D633E">
        <w:rPr>
          <w:rFonts w:ascii="Arial" w:hAnsi="Arial" w:cs="Arial"/>
        </w:rPr>
        <w:t xml:space="preserve">when we can discuss further your views and comments in relation to the contents of this letter and, in particular, whether we can take the issue of looking for alternative employment for you in the Company any further.  You have the right to be accompanied at this meeting by a colleague or a </w:t>
      </w:r>
      <w:r w:rsidR="00ED6CE7">
        <w:rPr>
          <w:rFonts w:ascii="Arial" w:hAnsi="Arial" w:cs="Arial"/>
        </w:rPr>
        <w:t>t</w:t>
      </w:r>
      <w:r w:rsidRPr="009D633E">
        <w:rPr>
          <w:rFonts w:ascii="Arial" w:hAnsi="Arial" w:cs="Arial"/>
        </w:rPr>
        <w:t xml:space="preserve">rade </w:t>
      </w:r>
      <w:r w:rsidR="00ED6CE7">
        <w:rPr>
          <w:rFonts w:ascii="Arial" w:hAnsi="Arial" w:cs="Arial"/>
        </w:rPr>
        <w:t>u</w:t>
      </w:r>
      <w:r w:rsidRPr="009D633E">
        <w:rPr>
          <w:rFonts w:ascii="Arial" w:hAnsi="Arial" w:cs="Arial"/>
        </w:rPr>
        <w:t>nion representative.</w:t>
      </w:r>
    </w:p>
    <w:p w:rsidR="00074319" w:rsidRPr="009D633E" w:rsidRDefault="00074319" w:rsidP="00074319">
      <w:pPr>
        <w:jc w:val="both"/>
        <w:rPr>
          <w:rFonts w:ascii="Arial" w:hAnsi="Arial" w:cs="Arial"/>
        </w:rPr>
      </w:pPr>
      <w:r w:rsidRPr="009D633E">
        <w:rPr>
          <w:rFonts w:ascii="Arial" w:hAnsi="Arial" w:cs="Arial"/>
        </w:rPr>
        <w:t xml:space="preserve">Please do not hesitate to call me if you have any further questions about the contents of this letter.  </w:t>
      </w:r>
    </w:p>
    <w:p w:rsidR="00074319" w:rsidRPr="009D633E" w:rsidRDefault="00074319" w:rsidP="00074319">
      <w:pPr>
        <w:jc w:val="both"/>
        <w:rPr>
          <w:rFonts w:ascii="Arial" w:hAnsi="Arial" w:cs="Arial"/>
        </w:rPr>
      </w:pPr>
      <w:r w:rsidRPr="009D633E">
        <w:rPr>
          <w:rFonts w:ascii="Arial" w:hAnsi="Arial" w:cs="Arial"/>
        </w:rPr>
        <w:t xml:space="preserve">Yours sincerely </w:t>
      </w:r>
    </w:p>
    <w:p w:rsidR="00074319" w:rsidRPr="009D633E" w:rsidRDefault="00074319" w:rsidP="00074319">
      <w:pPr>
        <w:jc w:val="both"/>
        <w:rPr>
          <w:rFonts w:ascii="Arial" w:hAnsi="Arial" w:cs="Arial"/>
        </w:rPr>
      </w:pPr>
    </w:p>
    <w:p w:rsidR="00074319" w:rsidRPr="009D633E" w:rsidRDefault="00074319" w:rsidP="00074319">
      <w:pPr>
        <w:jc w:val="both"/>
        <w:rPr>
          <w:rFonts w:ascii="Arial" w:hAnsi="Arial" w:cs="Arial"/>
        </w:rPr>
      </w:pPr>
    </w:p>
    <w:p w:rsidR="00074319" w:rsidRPr="009D633E" w:rsidRDefault="00074319" w:rsidP="00074319">
      <w:pPr>
        <w:jc w:val="both"/>
        <w:rPr>
          <w:rFonts w:ascii="Arial" w:hAnsi="Arial" w:cs="Arial"/>
        </w:rPr>
      </w:pPr>
      <w:r w:rsidRPr="00074319">
        <w:rPr>
          <w:rFonts w:ascii="Arial" w:hAnsi="Arial" w:cs="Arial"/>
          <w:highlight w:val="lightGray"/>
        </w:rPr>
        <w:t>_________________</w:t>
      </w:r>
    </w:p>
    <w:p w:rsidR="00074319" w:rsidRPr="00A048B6" w:rsidRDefault="00074319" w:rsidP="00074319">
      <w:pPr>
        <w:jc w:val="center"/>
        <w:rPr>
          <w:rFonts w:ascii="Arial" w:hAnsi="Arial" w:cs="Arial"/>
          <w:b/>
          <w:i/>
          <w:color w:val="FF0000"/>
        </w:rPr>
      </w:pPr>
      <w:r w:rsidRPr="009D633E">
        <w:rPr>
          <w:rFonts w:ascii="Arial" w:hAnsi="Arial" w:cs="Arial"/>
          <w:b/>
        </w:rPr>
        <w:br w:type="page"/>
      </w:r>
      <w:r w:rsidR="00A048B6" w:rsidRPr="00A048B6">
        <w:rPr>
          <w:rFonts w:ascii="Arial" w:hAnsi="Arial" w:cs="Arial"/>
          <w:b/>
          <w:i/>
          <w:color w:val="FF0000"/>
          <w:highlight w:val="lightGray"/>
        </w:rPr>
        <w:lastRenderedPageBreak/>
        <w:t>Optional (dependent on le</w:t>
      </w:r>
      <w:r w:rsidR="00A048B6">
        <w:rPr>
          <w:rFonts w:ascii="Arial" w:hAnsi="Arial" w:cs="Arial"/>
          <w:b/>
          <w:i/>
          <w:color w:val="FF0000"/>
          <w:highlight w:val="lightGray"/>
        </w:rPr>
        <w:t>t</w:t>
      </w:r>
      <w:r w:rsidR="00A048B6" w:rsidRPr="00A048B6">
        <w:rPr>
          <w:rFonts w:ascii="Arial" w:hAnsi="Arial" w:cs="Arial"/>
          <w:b/>
          <w:i/>
          <w:color w:val="FF0000"/>
          <w:highlight w:val="lightGray"/>
        </w:rPr>
        <w:t>ter)</w:t>
      </w:r>
    </w:p>
    <w:p w:rsidR="00074319" w:rsidRDefault="00074319" w:rsidP="00074319">
      <w:pPr>
        <w:jc w:val="both"/>
        <w:rPr>
          <w:rFonts w:ascii="Arial" w:hAnsi="Arial" w:cs="Arial"/>
        </w:rPr>
      </w:pPr>
    </w:p>
    <w:p w:rsidR="00074319" w:rsidRPr="00A048B6" w:rsidRDefault="00074319" w:rsidP="00074319">
      <w:pPr>
        <w:jc w:val="both"/>
        <w:rPr>
          <w:rFonts w:ascii="Arial" w:hAnsi="Arial" w:cs="Arial"/>
          <w:b/>
        </w:rPr>
      </w:pPr>
      <w:r w:rsidRPr="00A048B6">
        <w:rPr>
          <w:rFonts w:ascii="Arial" w:hAnsi="Arial" w:cs="Arial"/>
          <w:b/>
        </w:rPr>
        <w:t>Calculation of Severance Payments</w:t>
      </w:r>
    </w:p>
    <w:p w:rsidR="00074319" w:rsidRPr="009D633E" w:rsidRDefault="00A048B6" w:rsidP="00074319">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p>
    <w:p w:rsidR="00074319" w:rsidRPr="00074319" w:rsidRDefault="00074319" w:rsidP="00074319">
      <w:pPr>
        <w:jc w:val="both"/>
        <w:rPr>
          <w:rFonts w:ascii="Arial" w:hAnsi="Arial" w:cs="Arial"/>
          <w:highlight w:val="lightGray"/>
        </w:rPr>
      </w:pPr>
      <w:r w:rsidRPr="00A048B6">
        <w:rPr>
          <w:rFonts w:ascii="Arial" w:hAnsi="Arial" w:cs="Arial"/>
        </w:rPr>
        <w:t>*Redundancy payment – inclusive of any statutory redundancy entitlement</w:t>
      </w:r>
      <w:r w:rsidR="00A048B6" w:rsidRPr="00A048B6">
        <w:rPr>
          <w:rFonts w:ascii="Arial" w:hAnsi="Arial" w:cs="Arial"/>
        </w:rPr>
        <w:tab/>
      </w:r>
      <w:r w:rsidR="00A048B6">
        <w:rPr>
          <w:rFonts w:ascii="Arial" w:hAnsi="Arial" w:cs="Arial"/>
          <w:highlight w:val="lightGray"/>
        </w:rPr>
        <w:t>_________</w:t>
      </w:r>
    </w:p>
    <w:p w:rsidR="00074319" w:rsidRPr="00074319" w:rsidRDefault="00074319" w:rsidP="00074319">
      <w:pPr>
        <w:jc w:val="both"/>
        <w:rPr>
          <w:rFonts w:ascii="Arial" w:hAnsi="Arial" w:cs="Arial"/>
          <w:highlight w:val="lightGray"/>
        </w:rPr>
      </w:pPr>
      <w:r w:rsidRPr="00B253A9">
        <w:rPr>
          <w:rFonts w:ascii="Arial" w:hAnsi="Arial" w:cs="Arial"/>
          <w:highlight w:val="lightGray"/>
        </w:rPr>
        <w:t>______</w:t>
      </w:r>
      <w:r w:rsidRPr="00A048B6">
        <w:rPr>
          <w:rFonts w:ascii="Arial" w:hAnsi="Arial" w:cs="Arial"/>
        </w:rPr>
        <w:t>week’s pay in lieu of notice</w:t>
      </w:r>
      <w:r w:rsidR="00A048B6" w:rsidRPr="00A048B6">
        <w:rPr>
          <w:rFonts w:ascii="Arial" w:hAnsi="Arial" w:cs="Arial"/>
        </w:rPr>
        <w:tab/>
      </w:r>
      <w:r w:rsidR="00A048B6" w:rsidRPr="00A048B6">
        <w:rPr>
          <w:rFonts w:ascii="Arial" w:hAnsi="Arial" w:cs="Arial"/>
        </w:rPr>
        <w:tab/>
      </w:r>
      <w:r w:rsidR="00A048B6" w:rsidRPr="00A048B6">
        <w:rPr>
          <w:rFonts w:ascii="Arial" w:hAnsi="Arial" w:cs="Arial"/>
        </w:rPr>
        <w:tab/>
      </w:r>
      <w:r w:rsidR="00A048B6" w:rsidRPr="00A048B6">
        <w:rPr>
          <w:rFonts w:ascii="Arial" w:hAnsi="Arial" w:cs="Arial"/>
        </w:rPr>
        <w:tab/>
      </w:r>
      <w:r w:rsidR="00A048B6" w:rsidRPr="00A048B6">
        <w:rPr>
          <w:rFonts w:ascii="Arial" w:hAnsi="Arial" w:cs="Arial"/>
        </w:rPr>
        <w:tab/>
      </w:r>
      <w:r w:rsidR="00A048B6" w:rsidRPr="00A048B6">
        <w:rPr>
          <w:rFonts w:ascii="Arial" w:hAnsi="Arial" w:cs="Arial"/>
        </w:rPr>
        <w:tab/>
      </w:r>
      <w:r w:rsidR="00A048B6">
        <w:rPr>
          <w:rFonts w:ascii="Arial" w:hAnsi="Arial" w:cs="Arial"/>
        </w:rPr>
        <w:tab/>
      </w:r>
      <w:r w:rsidR="00A048B6">
        <w:rPr>
          <w:rFonts w:ascii="Arial" w:hAnsi="Arial" w:cs="Arial"/>
          <w:highlight w:val="lightGray"/>
        </w:rPr>
        <w:t>_________</w:t>
      </w:r>
    </w:p>
    <w:p w:rsidR="00074319" w:rsidRPr="00074319" w:rsidRDefault="00074319" w:rsidP="00074319">
      <w:pPr>
        <w:jc w:val="both"/>
        <w:rPr>
          <w:rFonts w:ascii="Arial" w:hAnsi="Arial" w:cs="Arial"/>
          <w:highlight w:val="lightGray"/>
        </w:rPr>
      </w:pPr>
      <w:proofErr w:type="gramStart"/>
      <w:r w:rsidRPr="00074319">
        <w:rPr>
          <w:rFonts w:ascii="Arial" w:hAnsi="Arial" w:cs="Arial"/>
          <w:highlight w:val="lightGray"/>
        </w:rPr>
        <w:t>payment</w:t>
      </w:r>
      <w:proofErr w:type="gramEnd"/>
      <w:r w:rsidRPr="00074319">
        <w:rPr>
          <w:rFonts w:ascii="Arial" w:hAnsi="Arial" w:cs="Arial"/>
          <w:highlight w:val="lightGray"/>
        </w:rPr>
        <w:t xml:space="preserve"> for pension during notice period</w:t>
      </w:r>
      <w:r w:rsidR="00A048B6" w:rsidRPr="00A048B6">
        <w:rPr>
          <w:rFonts w:ascii="Arial" w:hAnsi="Arial" w:cs="Arial"/>
        </w:rPr>
        <w:tab/>
      </w:r>
      <w:r w:rsidR="00A048B6" w:rsidRPr="00A048B6">
        <w:rPr>
          <w:rFonts w:ascii="Arial" w:hAnsi="Arial" w:cs="Arial"/>
        </w:rPr>
        <w:tab/>
      </w:r>
      <w:r w:rsidR="00A048B6" w:rsidRPr="00A048B6">
        <w:rPr>
          <w:rFonts w:ascii="Arial" w:hAnsi="Arial" w:cs="Arial"/>
        </w:rPr>
        <w:tab/>
      </w:r>
      <w:r w:rsidR="00A048B6" w:rsidRPr="00A048B6">
        <w:rPr>
          <w:rFonts w:ascii="Arial" w:hAnsi="Arial" w:cs="Arial"/>
        </w:rPr>
        <w:tab/>
      </w:r>
      <w:r w:rsidR="00A048B6" w:rsidRPr="00A048B6">
        <w:rPr>
          <w:rFonts w:ascii="Arial" w:hAnsi="Arial" w:cs="Arial"/>
        </w:rPr>
        <w:tab/>
      </w:r>
      <w:r w:rsidR="00A048B6" w:rsidRPr="00A048B6">
        <w:rPr>
          <w:rFonts w:ascii="Arial" w:hAnsi="Arial" w:cs="Arial"/>
        </w:rPr>
        <w:tab/>
      </w:r>
      <w:r w:rsidR="00A048B6">
        <w:rPr>
          <w:rFonts w:ascii="Arial" w:hAnsi="Arial" w:cs="Arial"/>
          <w:highlight w:val="lightGray"/>
        </w:rPr>
        <w:t>_________</w:t>
      </w:r>
    </w:p>
    <w:p w:rsidR="00074319" w:rsidRPr="00074319" w:rsidRDefault="00074319" w:rsidP="00074319">
      <w:pPr>
        <w:jc w:val="both"/>
        <w:rPr>
          <w:rFonts w:ascii="Arial" w:hAnsi="Arial" w:cs="Arial"/>
          <w:highlight w:val="lightGray"/>
        </w:rPr>
      </w:pPr>
      <w:proofErr w:type="gramStart"/>
      <w:r w:rsidRPr="00074319">
        <w:rPr>
          <w:rFonts w:ascii="Arial" w:hAnsi="Arial" w:cs="Arial"/>
          <w:highlight w:val="lightGray"/>
        </w:rPr>
        <w:t>payment</w:t>
      </w:r>
      <w:proofErr w:type="gramEnd"/>
      <w:r w:rsidRPr="00074319">
        <w:rPr>
          <w:rFonts w:ascii="Arial" w:hAnsi="Arial" w:cs="Arial"/>
          <w:highlight w:val="lightGray"/>
        </w:rPr>
        <w:t xml:space="preserve"> for car allowance during notice period</w:t>
      </w:r>
      <w:r w:rsidR="00A048B6" w:rsidRPr="00A048B6">
        <w:rPr>
          <w:rFonts w:ascii="Arial" w:hAnsi="Arial" w:cs="Arial"/>
        </w:rPr>
        <w:tab/>
      </w:r>
      <w:r w:rsidR="00A048B6" w:rsidRPr="00A048B6">
        <w:rPr>
          <w:rFonts w:ascii="Arial" w:hAnsi="Arial" w:cs="Arial"/>
        </w:rPr>
        <w:tab/>
      </w:r>
      <w:r w:rsidR="00A048B6" w:rsidRPr="00A048B6">
        <w:rPr>
          <w:rFonts w:ascii="Arial" w:hAnsi="Arial" w:cs="Arial"/>
        </w:rPr>
        <w:tab/>
      </w:r>
      <w:r w:rsidR="00A048B6" w:rsidRPr="00A048B6">
        <w:rPr>
          <w:rFonts w:ascii="Arial" w:hAnsi="Arial" w:cs="Arial"/>
        </w:rPr>
        <w:tab/>
      </w:r>
      <w:r w:rsidR="00A048B6" w:rsidRPr="00A048B6">
        <w:rPr>
          <w:rFonts w:ascii="Arial" w:hAnsi="Arial" w:cs="Arial"/>
        </w:rPr>
        <w:tab/>
      </w:r>
      <w:r w:rsidR="00A048B6">
        <w:rPr>
          <w:rFonts w:ascii="Arial" w:hAnsi="Arial" w:cs="Arial"/>
          <w:highlight w:val="lightGray"/>
        </w:rPr>
        <w:t>_________</w:t>
      </w:r>
    </w:p>
    <w:p w:rsidR="00074319" w:rsidRPr="00074319" w:rsidRDefault="00074319" w:rsidP="00074319">
      <w:pPr>
        <w:jc w:val="both"/>
        <w:rPr>
          <w:rFonts w:ascii="Arial" w:hAnsi="Arial" w:cs="Arial"/>
          <w:highlight w:val="lightGray"/>
        </w:rPr>
      </w:pPr>
    </w:p>
    <w:p w:rsidR="00074319" w:rsidRPr="009D633E" w:rsidRDefault="00074319" w:rsidP="00074319">
      <w:pPr>
        <w:jc w:val="both"/>
        <w:rPr>
          <w:rFonts w:ascii="Arial" w:hAnsi="Arial" w:cs="Arial"/>
        </w:rPr>
      </w:pPr>
      <w:r w:rsidRPr="00A048B6">
        <w:rPr>
          <w:rFonts w:ascii="Arial" w:hAnsi="Arial" w:cs="Arial"/>
        </w:rPr>
        <w:t xml:space="preserve">*This payment assumes that the last day of service would be </w:t>
      </w:r>
      <w:r w:rsidRPr="00074319">
        <w:rPr>
          <w:rFonts w:ascii="Arial" w:hAnsi="Arial" w:cs="Arial"/>
          <w:highlight w:val="lightGray"/>
        </w:rPr>
        <w:t>__________________</w:t>
      </w:r>
    </w:p>
    <w:p w:rsidR="00074319" w:rsidRDefault="00074319" w:rsidP="00074319">
      <w:pPr>
        <w:jc w:val="both"/>
        <w:rPr>
          <w:rFonts w:ascii="Arial" w:hAnsi="Arial" w:cs="Arial"/>
        </w:rPr>
      </w:pPr>
    </w:p>
    <w:p w:rsidR="00074319" w:rsidRDefault="00074319" w:rsidP="00074319">
      <w:pPr>
        <w:jc w:val="both"/>
        <w:rPr>
          <w:rFonts w:ascii="Arial" w:hAnsi="Arial" w:cs="Arial"/>
        </w:rPr>
      </w:pPr>
      <w:r w:rsidRPr="009D633E">
        <w:rPr>
          <w:rFonts w:ascii="Arial" w:hAnsi="Arial" w:cs="Arial"/>
        </w:rPr>
        <w:t xml:space="preserve">In addition to the payments above you would also be entitled to payment for any </w:t>
      </w:r>
      <w:r>
        <w:rPr>
          <w:rFonts w:ascii="Arial" w:hAnsi="Arial" w:cs="Arial"/>
        </w:rPr>
        <w:t>holidays accrued but not taken.</w:t>
      </w:r>
    </w:p>
    <w:p w:rsidR="00074319" w:rsidRPr="009D633E" w:rsidRDefault="00074319" w:rsidP="00074319">
      <w:pPr>
        <w:jc w:val="both"/>
        <w:rPr>
          <w:rFonts w:ascii="Arial" w:hAnsi="Arial" w:cs="Arial"/>
        </w:rPr>
      </w:pPr>
    </w:p>
    <w:p w:rsidR="00074319" w:rsidRPr="009D633E" w:rsidRDefault="00074319" w:rsidP="00074319">
      <w:pPr>
        <w:jc w:val="both"/>
        <w:rPr>
          <w:rFonts w:ascii="Arial" w:hAnsi="Arial" w:cs="Arial"/>
        </w:rPr>
      </w:pPr>
      <w:r w:rsidRPr="009D633E">
        <w:rPr>
          <w:rFonts w:ascii="Arial" w:hAnsi="Arial" w:cs="Arial"/>
        </w:rPr>
        <w:t xml:space="preserve">The Compensation for your notice period will be subject to deductions for tax and national insurance contributions.  We believe </w:t>
      </w:r>
      <w:r w:rsidR="00B253A9">
        <w:rPr>
          <w:rFonts w:ascii="Arial" w:hAnsi="Arial" w:cs="Arial"/>
        </w:rPr>
        <w:t xml:space="preserve">a </w:t>
      </w:r>
      <w:r w:rsidRPr="009D633E">
        <w:rPr>
          <w:rFonts w:ascii="Arial" w:hAnsi="Arial" w:cs="Arial"/>
        </w:rPr>
        <w:t xml:space="preserve">redundancy payment </w:t>
      </w:r>
      <w:r w:rsidR="00B253A9">
        <w:rPr>
          <w:rFonts w:ascii="Arial" w:hAnsi="Arial" w:cs="Arial"/>
        </w:rPr>
        <w:t xml:space="preserve">of less than £30,000 is </w:t>
      </w:r>
      <w:r w:rsidRPr="009D633E">
        <w:rPr>
          <w:rFonts w:ascii="Arial" w:hAnsi="Arial" w:cs="Arial"/>
        </w:rPr>
        <w:t>not</w:t>
      </w:r>
      <w:r w:rsidR="00B253A9">
        <w:rPr>
          <w:rFonts w:ascii="Arial" w:hAnsi="Arial" w:cs="Arial"/>
        </w:rPr>
        <w:t xml:space="preserve"> taxable but you are advised to seek further guidance from HMRC for your specific circumstances</w:t>
      </w:r>
      <w:r w:rsidRPr="009D633E">
        <w:rPr>
          <w:rFonts w:ascii="Arial" w:hAnsi="Arial" w:cs="Arial"/>
        </w:rPr>
        <w:t>.</w:t>
      </w:r>
      <w:bookmarkStart w:id="0" w:name="_GoBack"/>
      <w:bookmarkEnd w:id="0"/>
    </w:p>
    <w:sectPr w:rsidR="00074319" w:rsidRPr="009D633E" w:rsidSect="009354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Interstate-Light">
    <w:altName w:val="Courier New"/>
    <w:charset w:val="00"/>
    <w:family w:val="auto"/>
    <w:pitch w:val="variable"/>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074319"/>
    <w:rsid w:val="00074319"/>
    <w:rsid w:val="00085F10"/>
    <w:rsid w:val="001E1FC3"/>
    <w:rsid w:val="003D58DB"/>
    <w:rsid w:val="00480BF2"/>
    <w:rsid w:val="004E40A1"/>
    <w:rsid w:val="00640BD1"/>
    <w:rsid w:val="006F4581"/>
    <w:rsid w:val="00786589"/>
    <w:rsid w:val="007D11C0"/>
    <w:rsid w:val="009354AF"/>
    <w:rsid w:val="00A048B6"/>
    <w:rsid w:val="00A55787"/>
    <w:rsid w:val="00A569FF"/>
    <w:rsid w:val="00AD24F7"/>
    <w:rsid w:val="00AD2FAA"/>
    <w:rsid w:val="00B253A9"/>
    <w:rsid w:val="00BF329F"/>
    <w:rsid w:val="00C12B9F"/>
    <w:rsid w:val="00C20B17"/>
    <w:rsid w:val="00C82F4D"/>
    <w:rsid w:val="00CB681B"/>
    <w:rsid w:val="00DA1792"/>
    <w:rsid w:val="00E30375"/>
    <w:rsid w:val="00E37784"/>
    <w:rsid w:val="00E909F5"/>
    <w:rsid w:val="00ED6CE7"/>
    <w:rsid w:val="00F746EB"/>
    <w:rsid w:val="00FC10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CCC1F"/>
  <w15:docId w15:val="{499469E7-9E88-4166-9F0E-91B439401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54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69FF"/>
    <w:pPr>
      <w:autoSpaceDE w:val="0"/>
      <w:autoSpaceDN w:val="0"/>
      <w:adjustRightInd w:val="0"/>
      <w:spacing w:after="0" w:line="240" w:lineRule="auto"/>
    </w:pPr>
    <w:rPr>
      <w:rFonts w:ascii="Arial" w:hAnsi="Arial" w:cs="Arial"/>
      <w:color w:val="000000"/>
      <w:sz w:val="24"/>
      <w:szCs w:val="24"/>
    </w:rPr>
  </w:style>
  <w:style w:type="paragraph" w:customStyle="1" w:styleId="BasicParagraph">
    <w:name w:val="[Basic Paragraph]"/>
    <w:basedOn w:val="Normal"/>
    <w:rsid w:val="00DA1792"/>
    <w:pPr>
      <w:widowControl w:val="0"/>
      <w:autoSpaceDE w:val="0"/>
      <w:autoSpaceDN w:val="0"/>
      <w:adjustRightInd w:val="0"/>
      <w:spacing w:after="0" w:line="288" w:lineRule="auto"/>
    </w:pPr>
    <w:rPr>
      <w:rFonts w:ascii="Helvetica" w:eastAsia="Times New Roman" w:hAnsi="Helvetica" w:cs="Helvetica"/>
      <w:color w:val="000000"/>
      <w:sz w:val="24"/>
      <w:szCs w:val="24"/>
      <w:lang w:val="en-US" w:bidi="en-US"/>
    </w:rPr>
  </w:style>
  <w:style w:type="paragraph" w:customStyle="1" w:styleId="BodyText1">
    <w:name w:val="Body Text1"/>
    <w:basedOn w:val="Normal"/>
    <w:rsid w:val="00DA1792"/>
    <w:pPr>
      <w:widowControl w:val="0"/>
      <w:tabs>
        <w:tab w:val="left" w:pos="180"/>
        <w:tab w:val="left" w:pos="360"/>
      </w:tabs>
      <w:suppressAutoHyphens/>
      <w:autoSpaceDE w:val="0"/>
      <w:autoSpaceDN w:val="0"/>
      <w:adjustRightInd w:val="0"/>
      <w:spacing w:after="0" w:line="250" w:lineRule="atLeast"/>
    </w:pPr>
    <w:rPr>
      <w:rFonts w:ascii="Interstate-Light" w:eastAsia="Times New Roman" w:hAnsi="Interstate-Light" w:cs="Interstate-Light"/>
      <w:color w:val="000000"/>
      <w:sz w:val="20"/>
      <w:szCs w:val="20"/>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9622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401</Words>
  <Characters>2288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Invest NI</Company>
  <LinksUpToDate>false</LinksUpToDate>
  <CharactersWithSpaces>2684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joanne.best</dc:creator>
  <cp:keywords/>
  <dc:description/>
  <cp:lastModifiedBy>Siobhan Mooney</cp:lastModifiedBy>
  <cp:revision>5</cp:revision>
  <dcterms:created xsi:type="dcterms:W3CDTF">2014-10-16T10:17:00Z</dcterms:created>
  <dcterms:modified xsi:type="dcterms:W3CDTF">2017-03-29T07:55:00Z</dcterms:modified>
</cp:coreProperties>
</file>