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792" w:rsidRDefault="00DA1792" w:rsidP="00DA1792">
      <w:pPr>
        <w:pStyle w:val="BodyText1"/>
        <w:rPr>
          <w:rFonts w:ascii="Arial" w:hAnsi="Arial"/>
          <w:i/>
          <w:color w:val="FF0000"/>
        </w:rPr>
      </w:pPr>
      <w:r>
        <w:rPr>
          <w:rFonts w:ascii="Arial" w:hAnsi="Arial"/>
          <w:color w:val="FF0000"/>
        </w:rPr>
        <w:t>APPENDIX 2</w:t>
      </w:r>
      <w:r w:rsidR="00DD12D7">
        <w:rPr>
          <w:rFonts w:ascii="Arial" w:hAnsi="Arial"/>
          <w:color w:val="FF0000"/>
        </w:rPr>
        <w:t>2</w:t>
      </w:r>
      <w:bookmarkStart w:id="0" w:name="_GoBack"/>
      <w:bookmarkEnd w:id="0"/>
      <w:r w:rsidR="00C33DEA">
        <w:rPr>
          <w:rFonts w:ascii="Arial" w:hAnsi="Arial"/>
          <w:color w:val="FF0000"/>
        </w:rPr>
        <w:t>E</w:t>
      </w:r>
      <w:r>
        <w:rPr>
          <w:rFonts w:ascii="Arial" w:hAnsi="Arial"/>
          <w:color w:val="FF0000"/>
        </w:rPr>
        <w:t xml:space="preserve"> – EMPLOYERS’ HANDBOOK </w:t>
      </w:r>
      <w:r>
        <w:rPr>
          <w:rFonts w:ascii="Arial" w:hAnsi="Arial"/>
          <w:i/>
          <w:color w:val="FF0000"/>
        </w:rPr>
        <w:t>(Remove comments in red an</w:t>
      </w:r>
      <w:r w:rsidR="00C33DEA">
        <w:rPr>
          <w:rFonts w:ascii="Arial" w:hAnsi="Arial"/>
          <w:i/>
          <w:color w:val="FF0000"/>
        </w:rPr>
        <w:t>d insert details for the individual</w:t>
      </w:r>
      <w:r>
        <w:rPr>
          <w:rFonts w:ascii="Arial" w:hAnsi="Arial"/>
          <w:i/>
          <w:color w:val="FF0000"/>
        </w:rPr>
        <w:t xml:space="preserve"> in areas highlighted in grey.)</w:t>
      </w:r>
    </w:p>
    <w:p w:rsidR="00C33DEA" w:rsidRDefault="00C33DEA" w:rsidP="00C33DEA">
      <w:pPr>
        <w:rPr>
          <w:rFonts w:ascii="Arial" w:hAnsi="Arial" w:cs="Arial"/>
          <w:b/>
        </w:rPr>
      </w:pPr>
    </w:p>
    <w:p w:rsidR="00640BD1" w:rsidRPr="00C33DEA" w:rsidRDefault="00C33DEA" w:rsidP="00640BD1">
      <w:pPr>
        <w:jc w:val="center"/>
        <w:rPr>
          <w:rFonts w:ascii="Arial" w:hAnsi="Arial" w:cs="Arial"/>
          <w:b/>
          <w:color w:val="FF0000"/>
        </w:rPr>
      </w:pPr>
      <w:r>
        <w:rPr>
          <w:rFonts w:ascii="Arial" w:hAnsi="Arial" w:cs="Arial"/>
          <w:b/>
          <w:color w:val="FF0000"/>
        </w:rPr>
        <w:t xml:space="preserve">SAMPLE </w:t>
      </w:r>
      <w:r w:rsidR="00640BD1" w:rsidRPr="00DD12D7">
        <w:rPr>
          <w:rFonts w:ascii="Arial" w:hAnsi="Arial" w:cs="Arial"/>
          <w:b/>
          <w:color w:val="FF0000"/>
        </w:rPr>
        <w:t>LETTER – CONFIRMATION OF REDUNDANCY</w:t>
      </w:r>
    </w:p>
    <w:p w:rsidR="00640BD1" w:rsidRDefault="00640BD1" w:rsidP="00640BD1">
      <w:pPr>
        <w:jc w:val="both"/>
        <w:rPr>
          <w:rFonts w:ascii="Arial" w:hAnsi="Arial" w:cs="Arial"/>
        </w:rPr>
      </w:pPr>
    </w:p>
    <w:p w:rsidR="00640BD1" w:rsidRPr="009D633E" w:rsidRDefault="00640BD1" w:rsidP="00640BD1">
      <w:pPr>
        <w:jc w:val="both"/>
        <w:rPr>
          <w:rFonts w:ascii="Arial" w:hAnsi="Arial" w:cs="Arial"/>
        </w:rPr>
      </w:pPr>
      <w:r w:rsidRPr="009D633E">
        <w:rPr>
          <w:rFonts w:ascii="Arial" w:hAnsi="Arial" w:cs="Arial"/>
        </w:rPr>
        <w:t>Date</w:t>
      </w:r>
      <w:r>
        <w:rPr>
          <w:rFonts w:ascii="Arial" w:hAnsi="Arial" w:cs="Arial"/>
        </w:rPr>
        <w:t xml:space="preserve"> </w:t>
      </w:r>
      <w:r w:rsidRPr="00640BD1">
        <w:rPr>
          <w:rFonts w:ascii="Arial" w:hAnsi="Arial" w:cs="Arial"/>
          <w:highlight w:val="lightGray"/>
        </w:rPr>
        <w:t>___________________</w:t>
      </w:r>
    </w:p>
    <w:p w:rsidR="00C33DEA" w:rsidRDefault="00C33DEA" w:rsidP="00640BD1">
      <w:pPr>
        <w:jc w:val="both"/>
        <w:rPr>
          <w:rFonts w:ascii="Arial" w:hAnsi="Arial" w:cs="Arial"/>
        </w:rPr>
      </w:pPr>
    </w:p>
    <w:p w:rsidR="00640BD1" w:rsidRPr="009D633E" w:rsidRDefault="00640BD1" w:rsidP="00640BD1">
      <w:pPr>
        <w:jc w:val="both"/>
        <w:rPr>
          <w:rFonts w:ascii="Arial" w:hAnsi="Arial" w:cs="Arial"/>
        </w:rPr>
      </w:pPr>
      <w:r w:rsidRPr="009D633E">
        <w:rPr>
          <w:rFonts w:ascii="Arial" w:hAnsi="Arial" w:cs="Arial"/>
        </w:rPr>
        <w:t>Dear</w:t>
      </w:r>
      <w:r>
        <w:rPr>
          <w:rFonts w:ascii="Arial" w:hAnsi="Arial" w:cs="Arial"/>
        </w:rPr>
        <w:t xml:space="preserve"> </w:t>
      </w:r>
      <w:r w:rsidRPr="00640BD1">
        <w:rPr>
          <w:rFonts w:ascii="Arial" w:hAnsi="Arial" w:cs="Arial"/>
          <w:highlight w:val="lightGray"/>
        </w:rPr>
        <w:t>_______________________</w:t>
      </w:r>
    </w:p>
    <w:p w:rsidR="00C33DEA" w:rsidRDefault="00C33DEA" w:rsidP="00C33DEA">
      <w:pPr>
        <w:rPr>
          <w:rFonts w:ascii="Arial" w:hAnsi="Arial" w:cs="Arial"/>
          <w:b/>
        </w:rPr>
      </w:pPr>
    </w:p>
    <w:p w:rsidR="00C33DEA" w:rsidRPr="009D633E" w:rsidRDefault="00C33DEA" w:rsidP="00C33DEA">
      <w:pPr>
        <w:rPr>
          <w:rFonts w:ascii="Arial" w:hAnsi="Arial" w:cs="Arial"/>
          <w:b/>
        </w:rPr>
      </w:pPr>
      <w:r w:rsidRPr="009D633E">
        <w:rPr>
          <w:rFonts w:ascii="Arial" w:hAnsi="Arial" w:cs="Arial"/>
          <w:b/>
        </w:rPr>
        <w:t>CONFIRMATION OF REDUNDANCY</w:t>
      </w:r>
    </w:p>
    <w:p w:rsidR="00C33DEA" w:rsidRDefault="00C33DEA" w:rsidP="00640BD1">
      <w:pPr>
        <w:jc w:val="both"/>
        <w:rPr>
          <w:rFonts w:ascii="Arial" w:hAnsi="Arial" w:cs="Arial"/>
        </w:rPr>
      </w:pPr>
    </w:p>
    <w:p w:rsidR="00640BD1" w:rsidRPr="00DD12D7" w:rsidRDefault="00640BD1" w:rsidP="00640BD1">
      <w:pPr>
        <w:jc w:val="both"/>
        <w:rPr>
          <w:rFonts w:ascii="Arial" w:hAnsi="Arial" w:cs="Arial"/>
        </w:rPr>
      </w:pPr>
      <w:r w:rsidRPr="00DD12D7">
        <w:rPr>
          <w:rFonts w:ascii="Arial" w:hAnsi="Arial" w:cs="Arial"/>
        </w:rPr>
        <w:t xml:space="preserve">Following our meetings on </w:t>
      </w:r>
      <w:proofErr w:type="spellStart"/>
      <w:r w:rsidR="00DD12D7" w:rsidRPr="00DD12D7">
        <w:rPr>
          <w:rFonts w:ascii="Arial" w:hAnsi="Arial" w:cs="Arial"/>
          <w:color w:val="FF0000"/>
          <w:highlight w:val="lightGray"/>
        </w:rPr>
        <w:t>dd</w:t>
      </w:r>
      <w:proofErr w:type="spellEnd"/>
      <w:r w:rsidRPr="00DD12D7">
        <w:rPr>
          <w:rFonts w:ascii="Arial" w:hAnsi="Arial" w:cs="Arial"/>
          <w:color w:val="FF0000"/>
          <w:highlight w:val="lightGray"/>
        </w:rPr>
        <w:t>/</w:t>
      </w:r>
      <w:r w:rsidR="00DD12D7" w:rsidRPr="00DD12D7">
        <w:rPr>
          <w:rFonts w:ascii="Arial" w:hAnsi="Arial" w:cs="Arial"/>
          <w:color w:val="FF0000"/>
          <w:highlight w:val="lightGray"/>
        </w:rPr>
        <w:t>mm/</w:t>
      </w:r>
      <w:proofErr w:type="spellStart"/>
      <w:r w:rsidR="00DD12D7" w:rsidRPr="00DD12D7">
        <w:rPr>
          <w:rFonts w:ascii="Arial" w:hAnsi="Arial" w:cs="Arial"/>
          <w:color w:val="FF0000"/>
          <w:highlight w:val="lightGray"/>
        </w:rPr>
        <w:t>yyyy</w:t>
      </w:r>
      <w:proofErr w:type="spellEnd"/>
      <w:r w:rsidR="00DD12D7" w:rsidRPr="00DD12D7">
        <w:rPr>
          <w:rFonts w:ascii="Arial" w:hAnsi="Arial" w:cs="Arial"/>
          <w:color w:val="FF0000"/>
        </w:rPr>
        <w:t xml:space="preserve"> </w:t>
      </w:r>
      <w:r w:rsidRPr="00DD12D7">
        <w:rPr>
          <w:rFonts w:ascii="Arial" w:hAnsi="Arial" w:cs="Arial"/>
        </w:rPr>
        <w:t xml:space="preserve">and </w:t>
      </w:r>
      <w:proofErr w:type="spellStart"/>
      <w:r w:rsidR="00DD12D7" w:rsidRPr="00DD12D7">
        <w:rPr>
          <w:rFonts w:ascii="Arial" w:hAnsi="Arial" w:cs="Arial"/>
          <w:color w:val="FF0000"/>
          <w:highlight w:val="lightGray"/>
        </w:rPr>
        <w:t>dd</w:t>
      </w:r>
      <w:proofErr w:type="spellEnd"/>
      <w:r w:rsidRPr="00DD12D7">
        <w:rPr>
          <w:rFonts w:ascii="Arial" w:hAnsi="Arial" w:cs="Arial"/>
          <w:color w:val="FF0000"/>
          <w:highlight w:val="lightGray"/>
        </w:rPr>
        <w:t>/</w:t>
      </w:r>
      <w:r w:rsidR="00DD12D7" w:rsidRPr="00DD12D7">
        <w:rPr>
          <w:rFonts w:ascii="Arial" w:hAnsi="Arial" w:cs="Arial"/>
          <w:color w:val="FF0000"/>
          <w:highlight w:val="lightGray"/>
        </w:rPr>
        <w:t>mm</w:t>
      </w:r>
      <w:r w:rsidRPr="00DD12D7">
        <w:rPr>
          <w:rFonts w:ascii="Arial" w:hAnsi="Arial" w:cs="Arial"/>
          <w:color w:val="FF0000"/>
          <w:highlight w:val="lightGray"/>
        </w:rPr>
        <w:t>/</w:t>
      </w:r>
      <w:proofErr w:type="spellStart"/>
      <w:r w:rsidR="00DD12D7" w:rsidRPr="00DD12D7">
        <w:rPr>
          <w:rFonts w:ascii="Arial" w:hAnsi="Arial" w:cs="Arial"/>
          <w:color w:val="FF0000"/>
          <w:highlight w:val="lightGray"/>
        </w:rPr>
        <w:t>yyyy</w:t>
      </w:r>
      <w:proofErr w:type="spellEnd"/>
      <w:r w:rsidR="00DD12D7" w:rsidRPr="00DD12D7">
        <w:rPr>
          <w:rFonts w:ascii="Arial" w:hAnsi="Arial" w:cs="Arial"/>
          <w:color w:val="FF0000"/>
        </w:rPr>
        <w:t xml:space="preserve"> </w:t>
      </w:r>
      <w:r w:rsidRPr="00DD12D7">
        <w:rPr>
          <w:rFonts w:ascii="Arial" w:hAnsi="Arial" w:cs="Arial"/>
        </w:rPr>
        <w:t>and due to the fact that we have been unable to identify a means of avoiding redundancy or to identify a suitable alternative role for you within the organisation, I regret to now inform you that your redundancy is confirmed.</w:t>
      </w:r>
    </w:p>
    <w:p w:rsidR="00640BD1" w:rsidRPr="00DD12D7" w:rsidRDefault="00640BD1" w:rsidP="00640BD1">
      <w:pPr>
        <w:jc w:val="both"/>
        <w:rPr>
          <w:rFonts w:ascii="Arial" w:hAnsi="Arial" w:cs="Arial"/>
        </w:rPr>
      </w:pPr>
      <w:r w:rsidRPr="00DD12D7">
        <w:rPr>
          <w:rFonts w:ascii="Arial" w:hAnsi="Arial" w:cs="Arial"/>
        </w:rPr>
        <w:t xml:space="preserve">Final details of the redundancy payment which will be available to you are included overleaf.  </w:t>
      </w:r>
      <w:r w:rsidRPr="00DD12D7">
        <w:rPr>
          <w:rFonts w:ascii="Arial" w:hAnsi="Arial" w:cs="Arial"/>
          <w:highlight w:val="lightGray"/>
        </w:rPr>
        <w:t xml:space="preserve">This payment includes payment for </w:t>
      </w:r>
      <w:r w:rsidRPr="00DD12D7">
        <w:rPr>
          <w:rFonts w:ascii="Arial" w:hAnsi="Arial" w:cs="Arial"/>
          <w:color w:val="FF0000"/>
          <w:highlight w:val="lightGray"/>
        </w:rPr>
        <w:t>x</w:t>
      </w:r>
      <w:r w:rsidRPr="00DD12D7">
        <w:rPr>
          <w:rFonts w:ascii="Arial" w:hAnsi="Arial" w:cs="Arial"/>
          <w:highlight w:val="lightGray"/>
        </w:rPr>
        <w:t xml:space="preserve"> weeks’ notice.</w:t>
      </w:r>
      <w:r w:rsidRPr="00DD12D7">
        <w:rPr>
          <w:rFonts w:ascii="Arial" w:hAnsi="Arial" w:cs="Arial"/>
        </w:rPr>
        <w:t xml:space="preserve">  Your last day of work will therefore be </w:t>
      </w:r>
      <w:proofErr w:type="spellStart"/>
      <w:r w:rsidR="00DD12D7" w:rsidRPr="00DD12D7">
        <w:rPr>
          <w:rFonts w:ascii="Arial" w:hAnsi="Arial" w:cs="Arial"/>
          <w:color w:val="FF0000"/>
          <w:highlight w:val="lightGray"/>
        </w:rPr>
        <w:t>dd</w:t>
      </w:r>
      <w:proofErr w:type="spellEnd"/>
      <w:r w:rsidR="00DD12D7" w:rsidRPr="00DD12D7">
        <w:rPr>
          <w:rFonts w:ascii="Arial" w:hAnsi="Arial" w:cs="Arial"/>
          <w:color w:val="FF0000"/>
          <w:highlight w:val="lightGray"/>
        </w:rPr>
        <w:t>/mm/</w:t>
      </w:r>
      <w:proofErr w:type="spellStart"/>
      <w:r w:rsidR="00DD12D7" w:rsidRPr="00DD12D7">
        <w:rPr>
          <w:rFonts w:ascii="Arial" w:hAnsi="Arial" w:cs="Arial"/>
          <w:color w:val="FF0000"/>
          <w:highlight w:val="lightGray"/>
        </w:rPr>
        <w:t>yyyy</w:t>
      </w:r>
      <w:proofErr w:type="spellEnd"/>
      <w:r w:rsidRPr="00DD12D7">
        <w:rPr>
          <w:rFonts w:ascii="Arial" w:hAnsi="Arial" w:cs="Arial"/>
        </w:rPr>
        <w:t>.</w:t>
      </w:r>
      <w:r w:rsidRPr="009D633E">
        <w:rPr>
          <w:rFonts w:ascii="Arial" w:hAnsi="Arial" w:cs="Arial"/>
          <w:i/>
        </w:rPr>
        <w:t xml:space="preserve">  </w:t>
      </w:r>
      <w:r w:rsidRPr="009D633E">
        <w:rPr>
          <w:rFonts w:ascii="Arial" w:hAnsi="Arial" w:cs="Arial"/>
        </w:rPr>
        <w:t xml:space="preserve">Can you please ensure that all equipment, keys etc are returned to </w:t>
      </w:r>
      <w:r w:rsidR="00DD12D7">
        <w:rPr>
          <w:rFonts w:ascii="Arial" w:hAnsi="Arial" w:cs="Arial"/>
          <w:color w:val="FF0000"/>
          <w:highlight w:val="lightGray"/>
        </w:rPr>
        <w:t>(insert name)</w:t>
      </w:r>
      <w:r w:rsidRPr="00DD12D7">
        <w:rPr>
          <w:rFonts w:ascii="Arial" w:hAnsi="Arial" w:cs="Arial"/>
        </w:rPr>
        <w:t xml:space="preserve"> on or before that date to enable the final payment to be made</w:t>
      </w:r>
      <w:r w:rsidR="00C33DEA" w:rsidRPr="00DD12D7">
        <w:rPr>
          <w:rFonts w:ascii="Arial" w:hAnsi="Arial" w:cs="Arial"/>
        </w:rPr>
        <w:t>.</w:t>
      </w:r>
    </w:p>
    <w:p w:rsidR="00640BD1" w:rsidRPr="009D633E" w:rsidRDefault="00640BD1" w:rsidP="00640BD1">
      <w:pPr>
        <w:jc w:val="both"/>
        <w:rPr>
          <w:rFonts w:ascii="Arial" w:hAnsi="Arial" w:cs="Arial"/>
        </w:rPr>
      </w:pPr>
      <w:r w:rsidRPr="009D633E">
        <w:rPr>
          <w:rFonts w:ascii="Arial" w:hAnsi="Arial" w:cs="Arial"/>
        </w:rPr>
        <w:t>You also have the right to appeal the decision in relation to your redundancy.  The request for a review should be in writing and lodged with me within five working days of receipt of the written confirmation of the action.  The written notice of appeal should state whether you are appealing against the finding and/or the process.  This appeal will be held by a senior manager who has not been</w:t>
      </w:r>
      <w:r>
        <w:rPr>
          <w:rFonts w:ascii="Arial" w:hAnsi="Arial" w:cs="Arial"/>
        </w:rPr>
        <w:t xml:space="preserve"> involved in the case to date.</w:t>
      </w:r>
    </w:p>
    <w:p w:rsidR="00640BD1" w:rsidRPr="009D633E" w:rsidRDefault="00640BD1" w:rsidP="00640BD1">
      <w:pPr>
        <w:jc w:val="both"/>
        <w:rPr>
          <w:rFonts w:ascii="Arial" w:hAnsi="Arial" w:cs="Arial"/>
        </w:rPr>
      </w:pPr>
      <w:r w:rsidRPr="009D633E">
        <w:rPr>
          <w:rFonts w:ascii="Arial" w:hAnsi="Arial" w:cs="Arial"/>
        </w:rPr>
        <w:t>The exercise of the right to appeal does not prevent any dismissal from being effective from its stated date.</w:t>
      </w:r>
      <w:r>
        <w:rPr>
          <w:rFonts w:ascii="Arial" w:hAnsi="Arial" w:cs="Arial"/>
        </w:rPr>
        <w:t xml:space="preserve"> </w:t>
      </w:r>
      <w:r w:rsidRPr="009D633E">
        <w:rPr>
          <w:rFonts w:ascii="Arial" w:hAnsi="Arial" w:cs="Arial"/>
        </w:rPr>
        <w:t xml:space="preserve"> If it is subsequently decided to rescind any dismissal, any re-instatement would be made in accordance with the terms decided by the level of </w:t>
      </w:r>
      <w:r w:rsidR="00DD12D7">
        <w:rPr>
          <w:rFonts w:ascii="Arial" w:hAnsi="Arial" w:cs="Arial"/>
        </w:rPr>
        <w:t>m</w:t>
      </w:r>
      <w:r w:rsidRPr="009D633E">
        <w:rPr>
          <w:rFonts w:ascii="Arial" w:hAnsi="Arial" w:cs="Arial"/>
        </w:rPr>
        <w:t>anagement hearing the appeal.</w:t>
      </w:r>
    </w:p>
    <w:p w:rsidR="00640BD1" w:rsidRPr="009D633E" w:rsidRDefault="00640BD1" w:rsidP="00640BD1">
      <w:pPr>
        <w:jc w:val="both"/>
        <w:rPr>
          <w:rFonts w:ascii="Arial" w:hAnsi="Arial" w:cs="Arial"/>
        </w:rPr>
      </w:pPr>
      <w:r w:rsidRPr="009D633E">
        <w:rPr>
          <w:rFonts w:ascii="Arial" w:hAnsi="Arial" w:cs="Arial"/>
        </w:rPr>
        <w:t xml:space="preserve">I would like to say that I very much regret that the current </w:t>
      </w:r>
      <w:r w:rsidR="00DD12D7">
        <w:rPr>
          <w:rFonts w:ascii="Arial" w:hAnsi="Arial" w:cs="Arial"/>
        </w:rPr>
        <w:t>C</w:t>
      </w:r>
      <w:r w:rsidRPr="009D633E">
        <w:rPr>
          <w:rFonts w:ascii="Arial" w:hAnsi="Arial" w:cs="Arial"/>
        </w:rPr>
        <w:t xml:space="preserve">ompany situation has necessitated your redundancy.  On behalf of the </w:t>
      </w:r>
      <w:r w:rsidR="00DD12D7">
        <w:rPr>
          <w:rFonts w:ascii="Arial" w:hAnsi="Arial" w:cs="Arial"/>
        </w:rPr>
        <w:t>C</w:t>
      </w:r>
      <w:r w:rsidRPr="009D633E">
        <w:rPr>
          <w:rFonts w:ascii="Arial" w:hAnsi="Arial" w:cs="Arial"/>
        </w:rPr>
        <w:t xml:space="preserve">ompany, I would like to thank you for your loyalty and contribution to the Company in the past and to wish you the very best of luck for the future. </w:t>
      </w:r>
    </w:p>
    <w:p w:rsidR="00640BD1" w:rsidRPr="009D633E" w:rsidRDefault="00640BD1" w:rsidP="00640BD1">
      <w:pPr>
        <w:jc w:val="both"/>
        <w:rPr>
          <w:rFonts w:ascii="Arial" w:hAnsi="Arial" w:cs="Arial"/>
        </w:rPr>
      </w:pPr>
      <w:r w:rsidRPr="009D633E">
        <w:rPr>
          <w:rFonts w:ascii="Arial" w:hAnsi="Arial" w:cs="Arial"/>
        </w:rPr>
        <w:t>Yours sincerely</w:t>
      </w:r>
    </w:p>
    <w:p w:rsidR="00C33DEA" w:rsidRDefault="00C33DEA" w:rsidP="00640BD1">
      <w:pPr>
        <w:jc w:val="both"/>
        <w:rPr>
          <w:rFonts w:ascii="Arial" w:hAnsi="Arial" w:cs="Arial"/>
        </w:rPr>
      </w:pPr>
    </w:p>
    <w:p w:rsidR="00C33DEA" w:rsidRDefault="00C33DEA" w:rsidP="00640BD1">
      <w:pPr>
        <w:jc w:val="both"/>
        <w:rPr>
          <w:rFonts w:ascii="Arial" w:hAnsi="Arial" w:cs="Arial"/>
        </w:rPr>
      </w:pPr>
      <w:r>
        <w:rPr>
          <w:rFonts w:ascii="Arial" w:hAnsi="Arial" w:cs="Arial"/>
        </w:rPr>
        <w:t>_______________________</w:t>
      </w:r>
    </w:p>
    <w:p w:rsidR="00C33DEA" w:rsidRDefault="00C33DEA" w:rsidP="00640BD1">
      <w:pPr>
        <w:jc w:val="both"/>
        <w:rPr>
          <w:rFonts w:ascii="Arial" w:hAnsi="Arial" w:cs="Arial"/>
        </w:rPr>
      </w:pPr>
    </w:p>
    <w:p w:rsidR="00DD12D7" w:rsidRPr="00DD12D7" w:rsidRDefault="00DD12D7" w:rsidP="00640BD1">
      <w:pPr>
        <w:jc w:val="both"/>
        <w:rPr>
          <w:rFonts w:ascii="Arial" w:hAnsi="Arial" w:cs="Arial"/>
          <w:color w:val="FF0000"/>
        </w:rPr>
      </w:pPr>
      <w:r w:rsidRPr="00DD12D7">
        <w:rPr>
          <w:rFonts w:ascii="Arial" w:hAnsi="Arial" w:cs="Arial"/>
          <w:color w:val="FF0000"/>
        </w:rPr>
        <w:lastRenderedPageBreak/>
        <w:t>Enclose a letter with details of final payment including where applicable:</w:t>
      </w:r>
    </w:p>
    <w:p w:rsidR="00DD12D7" w:rsidRPr="00DD12D7" w:rsidRDefault="00DD12D7" w:rsidP="00DD12D7">
      <w:pPr>
        <w:pStyle w:val="ListParagraph"/>
        <w:numPr>
          <w:ilvl w:val="0"/>
          <w:numId w:val="1"/>
        </w:numPr>
        <w:spacing w:line="240" w:lineRule="auto"/>
        <w:jc w:val="both"/>
        <w:rPr>
          <w:rFonts w:ascii="Arial" w:hAnsi="Arial" w:cs="Arial"/>
          <w:color w:val="FF0000"/>
        </w:rPr>
      </w:pPr>
      <w:r w:rsidRPr="00DD12D7">
        <w:rPr>
          <w:rFonts w:ascii="Arial" w:hAnsi="Arial" w:cs="Arial"/>
          <w:color w:val="FF0000"/>
        </w:rPr>
        <w:t>Calculation of Severance Payments.</w:t>
      </w:r>
    </w:p>
    <w:p w:rsidR="00DD12D7" w:rsidRPr="00DD12D7" w:rsidRDefault="00DD12D7" w:rsidP="00DD12D7">
      <w:pPr>
        <w:pStyle w:val="ListParagraph"/>
        <w:numPr>
          <w:ilvl w:val="0"/>
          <w:numId w:val="1"/>
        </w:numPr>
        <w:spacing w:line="240" w:lineRule="auto"/>
        <w:jc w:val="both"/>
        <w:rPr>
          <w:rFonts w:ascii="Arial" w:hAnsi="Arial" w:cs="Arial"/>
          <w:color w:val="FF0000"/>
        </w:rPr>
      </w:pPr>
      <w:r w:rsidRPr="00DD12D7">
        <w:rPr>
          <w:rFonts w:ascii="Arial" w:hAnsi="Arial" w:cs="Arial"/>
          <w:color w:val="FF0000"/>
        </w:rPr>
        <w:t>Redundancy payment, inclusive of any statutory redundancy entitlement to pay in lieu of notice.</w:t>
      </w:r>
    </w:p>
    <w:p w:rsidR="00DD12D7" w:rsidRPr="00DD12D7" w:rsidRDefault="00DD12D7" w:rsidP="00DD12D7">
      <w:pPr>
        <w:pStyle w:val="ListParagraph"/>
        <w:numPr>
          <w:ilvl w:val="0"/>
          <w:numId w:val="1"/>
        </w:numPr>
        <w:spacing w:line="240" w:lineRule="auto"/>
        <w:jc w:val="both"/>
        <w:rPr>
          <w:rFonts w:ascii="Arial" w:hAnsi="Arial" w:cs="Arial"/>
          <w:color w:val="FF0000"/>
        </w:rPr>
      </w:pPr>
      <w:r w:rsidRPr="00DD12D7">
        <w:rPr>
          <w:rFonts w:ascii="Arial" w:hAnsi="Arial" w:cs="Arial"/>
          <w:color w:val="FF0000"/>
        </w:rPr>
        <w:t>Payment for pension during notice period.</w:t>
      </w:r>
    </w:p>
    <w:p w:rsidR="00DD12D7" w:rsidRPr="00DD12D7" w:rsidRDefault="00DD12D7" w:rsidP="00DD12D7">
      <w:pPr>
        <w:pStyle w:val="ListParagraph"/>
        <w:numPr>
          <w:ilvl w:val="0"/>
          <w:numId w:val="1"/>
        </w:numPr>
        <w:spacing w:line="240" w:lineRule="auto"/>
        <w:jc w:val="both"/>
        <w:rPr>
          <w:rFonts w:ascii="Arial" w:hAnsi="Arial" w:cs="Arial"/>
          <w:color w:val="FF0000"/>
        </w:rPr>
      </w:pPr>
      <w:r w:rsidRPr="00DD12D7">
        <w:rPr>
          <w:rFonts w:ascii="Arial" w:hAnsi="Arial" w:cs="Arial"/>
          <w:color w:val="FF0000"/>
        </w:rPr>
        <w:t>Payment for any holidays accrued but not taken.</w:t>
      </w:r>
    </w:p>
    <w:p w:rsidR="00DD12D7" w:rsidRPr="00C10D4C" w:rsidRDefault="00C10D4C" w:rsidP="00640BD1">
      <w:pPr>
        <w:jc w:val="both"/>
        <w:rPr>
          <w:rFonts w:ascii="Arial" w:hAnsi="Arial" w:cs="Arial"/>
          <w:color w:val="FF0000"/>
        </w:rPr>
      </w:pPr>
      <w:r>
        <w:rPr>
          <w:rFonts w:ascii="Arial" w:hAnsi="Arial" w:cs="Arial"/>
          <w:color w:val="FF0000"/>
        </w:rPr>
        <w:t>e</w:t>
      </w:r>
      <w:r w:rsidRPr="00C10D4C">
        <w:rPr>
          <w:rFonts w:ascii="Arial" w:hAnsi="Arial" w:cs="Arial"/>
          <w:color w:val="FF0000"/>
        </w:rPr>
        <w:t>.g.</w:t>
      </w:r>
    </w:p>
    <w:p w:rsidR="00640BD1" w:rsidRPr="00F14769" w:rsidRDefault="00640BD1" w:rsidP="00640BD1">
      <w:pPr>
        <w:jc w:val="both"/>
        <w:rPr>
          <w:rFonts w:ascii="Arial" w:hAnsi="Arial" w:cs="Arial"/>
        </w:rPr>
      </w:pPr>
      <w:r w:rsidRPr="00F14769">
        <w:rPr>
          <w:rFonts w:ascii="Arial" w:hAnsi="Arial" w:cs="Arial"/>
        </w:rPr>
        <w:t>We confirm that your final payments are as follows:</w:t>
      </w:r>
    </w:p>
    <w:p w:rsidR="00C10D4C" w:rsidRDefault="00C10D4C" w:rsidP="00640BD1">
      <w:pPr>
        <w:jc w:val="both"/>
        <w:rPr>
          <w:rFonts w:ascii="Arial" w:eastAsia="Calibri" w:hAnsi="Arial" w:cs="Arial"/>
          <w:b/>
        </w:rPr>
      </w:pPr>
    </w:p>
    <w:p w:rsidR="00640BD1" w:rsidRPr="00C33DEA" w:rsidRDefault="00640BD1" w:rsidP="00640BD1">
      <w:pPr>
        <w:jc w:val="both"/>
        <w:rPr>
          <w:rFonts w:ascii="Arial" w:eastAsia="Calibri" w:hAnsi="Arial" w:cs="Arial"/>
          <w:b/>
        </w:rPr>
      </w:pPr>
      <w:r w:rsidRPr="00C33DEA">
        <w:rPr>
          <w:rFonts w:ascii="Arial" w:eastAsia="Calibri" w:hAnsi="Arial" w:cs="Arial"/>
          <w:b/>
        </w:rPr>
        <w:t>Calculation of Severance Payments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6"/>
        <w:gridCol w:w="1556"/>
      </w:tblGrid>
      <w:tr w:rsidR="00640BD1" w:rsidRPr="00F14769" w:rsidTr="004E40A1">
        <w:trPr>
          <w:trHeight w:val="47"/>
        </w:trPr>
        <w:tc>
          <w:tcPr>
            <w:tcW w:w="9242" w:type="dxa"/>
            <w:gridSpan w:val="2"/>
          </w:tcPr>
          <w:p w:rsidR="00640BD1" w:rsidRPr="00F14769" w:rsidRDefault="00640BD1" w:rsidP="00640BD1">
            <w:pPr>
              <w:rPr>
                <w:rFonts w:ascii="Arial" w:hAnsi="Arial" w:cs="Arial"/>
              </w:rPr>
            </w:pPr>
            <w:r w:rsidRPr="00F14769">
              <w:rPr>
                <w:rFonts w:ascii="Arial" w:hAnsi="Arial" w:cs="Arial"/>
              </w:rPr>
              <w:t xml:space="preserve">                                                                                                                                     £</w:t>
            </w:r>
          </w:p>
        </w:tc>
      </w:tr>
      <w:tr w:rsidR="00640BD1" w:rsidRPr="00F14769" w:rsidTr="004E40A1">
        <w:tc>
          <w:tcPr>
            <w:tcW w:w="7686" w:type="dxa"/>
          </w:tcPr>
          <w:p w:rsidR="00C33DEA" w:rsidRDefault="00C33DEA" w:rsidP="00C33DEA">
            <w:pPr>
              <w:jc w:val="both"/>
              <w:rPr>
                <w:rFonts w:ascii="Arial" w:eastAsia="Calibri" w:hAnsi="Arial" w:cs="Arial"/>
              </w:rPr>
            </w:pPr>
          </w:p>
          <w:p w:rsidR="00640BD1" w:rsidRPr="00F14769" w:rsidRDefault="00640BD1" w:rsidP="00C33DEA">
            <w:pPr>
              <w:jc w:val="both"/>
              <w:rPr>
                <w:rFonts w:ascii="Arial" w:hAnsi="Arial" w:cs="Arial"/>
              </w:rPr>
            </w:pPr>
            <w:r w:rsidRPr="00F14769">
              <w:rPr>
                <w:rFonts w:ascii="Arial" w:eastAsia="Calibri" w:hAnsi="Arial" w:cs="Arial"/>
              </w:rPr>
              <w:t xml:space="preserve">*Redundancy payment </w:t>
            </w:r>
            <w:r w:rsidR="00C33DEA">
              <w:rPr>
                <w:rFonts w:ascii="Arial" w:eastAsia="Calibri" w:hAnsi="Arial" w:cs="Arial"/>
              </w:rPr>
              <w:t>(</w:t>
            </w:r>
            <w:r w:rsidRPr="00F14769">
              <w:rPr>
                <w:rFonts w:ascii="Arial" w:eastAsia="Calibri" w:hAnsi="Arial" w:cs="Arial"/>
              </w:rPr>
              <w:t>inclusive of any statutory redundancy entitlement</w:t>
            </w:r>
            <w:r w:rsidRPr="00F14769">
              <w:rPr>
                <w:rFonts w:ascii="Arial" w:hAnsi="Arial" w:cs="Arial"/>
              </w:rPr>
              <w:t xml:space="preserve"> @gross pay</w:t>
            </w:r>
            <w:r w:rsidR="00C33DEA">
              <w:rPr>
                <w:rFonts w:ascii="Arial" w:hAnsi="Arial" w:cs="Arial"/>
              </w:rPr>
              <w:t>)</w:t>
            </w:r>
          </w:p>
        </w:tc>
        <w:tc>
          <w:tcPr>
            <w:tcW w:w="1556" w:type="dxa"/>
          </w:tcPr>
          <w:p w:rsidR="00640BD1" w:rsidRPr="00F14769" w:rsidRDefault="00640BD1" w:rsidP="00640BD1">
            <w:pPr>
              <w:jc w:val="both"/>
              <w:rPr>
                <w:rFonts w:ascii="Arial" w:hAnsi="Arial" w:cs="Arial"/>
              </w:rPr>
            </w:pPr>
          </w:p>
        </w:tc>
      </w:tr>
      <w:tr w:rsidR="00640BD1" w:rsidRPr="00F14769" w:rsidTr="004E40A1">
        <w:tc>
          <w:tcPr>
            <w:tcW w:w="7686" w:type="dxa"/>
          </w:tcPr>
          <w:p w:rsidR="00C33DEA" w:rsidRDefault="00C33DEA" w:rsidP="00640BD1">
            <w:pPr>
              <w:jc w:val="both"/>
              <w:rPr>
                <w:rFonts w:ascii="Arial" w:eastAsia="Calibri" w:hAnsi="Arial" w:cs="Arial"/>
              </w:rPr>
            </w:pPr>
          </w:p>
          <w:p w:rsidR="00640BD1" w:rsidRPr="00F14769" w:rsidRDefault="00640BD1" w:rsidP="00C10D4C">
            <w:pPr>
              <w:jc w:val="both"/>
              <w:rPr>
                <w:rFonts w:ascii="Arial" w:hAnsi="Arial" w:cs="Arial"/>
              </w:rPr>
            </w:pPr>
            <w:r w:rsidRPr="00C10D4C">
              <w:rPr>
                <w:rFonts w:ascii="Arial" w:eastAsia="Calibri" w:hAnsi="Arial" w:cs="Arial"/>
                <w:highlight w:val="lightGray"/>
              </w:rPr>
              <w:t>______</w:t>
            </w:r>
            <w:r w:rsidRPr="00F14769">
              <w:rPr>
                <w:rFonts w:ascii="Arial" w:eastAsia="Calibri" w:hAnsi="Arial" w:cs="Arial"/>
              </w:rPr>
              <w:t>weeks</w:t>
            </w:r>
            <w:r w:rsidR="00C10D4C">
              <w:rPr>
                <w:rFonts w:ascii="Arial" w:eastAsia="Calibri" w:hAnsi="Arial" w:cs="Arial"/>
              </w:rPr>
              <w:t>’</w:t>
            </w:r>
            <w:r w:rsidRPr="00F14769">
              <w:rPr>
                <w:rFonts w:ascii="Arial" w:eastAsia="Calibri" w:hAnsi="Arial" w:cs="Arial"/>
              </w:rPr>
              <w:t xml:space="preserve"> pay in lieu of notice</w:t>
            </w:r>
            <w:r w:rsidRPr="00F14769">
              <w:rPr>
                <w:rFonts w:ascii="Arial" w:hAnsi="Arial" w:cs="Arial"/>
              </w:rPr>
              <w:t xml:space="preserve"> @ net pay</w:t>
            </w:r>
          </w:p>
        </w:tc>
        <w:tc>
          <w:tcPr>
            <w:tcW w:w="1556" w:type="dxa"/>
          </w:tcPr>
          <w:p w:rsidR="00640BD1" w:rsidRPr="00F14769" w:rsidRDefault="00640BD1" w:rsidP="00640BD1">
            <w:pPr>
              <w:jc w:val="both"/>
              <w:rPr>
                <w:rFonts w:ascii="Arial" w:hAnsi="Arial" w:cs="Arial"/>
              </w:rPr>
            </w:pPr>
          </w:p>
        </w:tc>
      </w:tr>
      <w:tr w:rsidR="00640BD1" w:rsidRPr="00F14769" w:rsidTr="004E40A1">
        <w:tc>
          <w:tcPr>
            <w:tcW w:w="7686" w:type="dxa"/>
          </w:tcPr>
          <w:p w:rsidR="00C33DEA" w:rsidRDefault="00C33DEA" w:rsidP="00640BD1">
            <w:pPr>
              <w:jc w:val="both"/>
              <w:rPr>
                <w:rFonts w:ascii="Arial" w:hAnsi="Arial" w:cs="Arial"/>
                <w:highlight w:val="lightGray"/>
              </w:rPr>
            </w:pPr>
          </w:p>
          <w:p w:rsidR="00640BD1" w:rsidRPr="00F14769" w:rsidRDefault="00640BD1" w:rsidP="00640BD1">
            <w:pPr>
              <w:jc w:val="both"/>
              <w:rPr>
                <w:rFonts w:ascii="Arial" w:hAnsi="Arial" w:cs="Arial"/>
              </w:rPr>
            </w:pPr>
            <w:r w:rsidRPr="00C33DEA">
              <w:rPr>
                <w:rFonts w:ascii="Arial" w:hAnsi="Arial" w:cs="Arial"/>
                <w:highlight w:val="lightGray"/>
              </w:rPr>
              <w:t>P</w:t>
            </w:r>
            <w:r w:rsidRPr="00C33DEA">
              <w:rPr>
                <w:rFonts w:ascii="Arial" w:eastAsia="Calibri" w:hAnsi="Arial" w:cs="Arial"/>
                <w:highlight w:val="lightGray"/>
              </w:rPr>
              <w:t>ayment for pension during notice period</w:t>
            </w:r>
          </w:p>
        </w:tc>
        <w:tc>
          <w:tcPr>
            <w:tcW w:w="1556" w:type="dxa"/>
          </w:tcPr>
          <w:p w:rsidR="00640BD1" w:rsidRPr="00F14769" w:rsidRDefault="00640BD1" w:rsidP="00640BD1">
            <w:pPr>
              <w:jc w:val="both"/>
              <w:rPr>
                <w:rFonts w:ascii="Arial" w:hAnsi="Arial" w:cs="Arial"/>
              </w:rPr>
            </w:pPr>
          </w:p>
        </w:tc>
      </w:tr>
      <w:tr w:rsidR="00640BD1" w:rsidRPr="00F14769" w:rsidTr="004E40A1">
        <w:tc>
          <w:tcPr>
            <w:tcW w:w="7686" w:type="dxa"/>
          </w:tcPr>
          <w:p w:rsidR="00C33DEA" w:rsidRDefault="00C33DEA" w:rsidP="00640BD1">
            <w:pPr>
              <w:jc w:val="both"/>
              <w:rPr>
                <w:rFonts w:ascii="Arial" w:hAnsi="Arial" w:cs="Arial"/>
                <w:highlight w:val="lightGray"/>
              </w:rPr>
            </w:pPr>
          </w:p>
          <w:p w:rsidR="00640BD1" w:rsidRPr="00F14769" w:rsidRDefault="00640BD1" w:rsidP="00640BD1">
            <w:pPr>
              <w:jc w:val="both"/>
              <w:rPr>
                <w:rFonts w:ascii="Arial" w:hAnsi="Arial" w:cs="Arial"/>
              </w:rPr>
            </w:pPr>
            <w:r w:rsidRPr="00C33DEA">
              <w:rPr>
                <w:rFonts w:ascii="Arial" w:hAnsi="Arial" w:cs="Arial"/>
                <w:highlight w:val="lightGray"/>
              </w:rPr>
              <w:t>P</w:t>
            </w:r>
            <w:r w:rsidRPr="00C33DEA">
              <w:rPr>
                <w:rFonts w:ascii="Arial" w:eastAsia="Calibri" w:hAnsi="Arial" w:cs="Arial"/>
                <w:highlight w:val="lightGray"/>
              </w:rPr>
              <w:t>ayment for car allowance during notice period</w:t>
            </w:r>
          </w:p>
        </w:tc>
        <w:tc>
          <w:tcPr>
            <w:tcW w:w="1556" w:type="dxa"/>
          </w:tcPr>
          <w:p w:rsidR="00640BD1" w:rsidRPr="00F14769" w:rsidRDefault="00640BD1" w:rsidP="00640BD1">
            <w:pPr>
              <w:jc w:val="both"/>
              <w:rPr>
                <w:rFonts w:ascii="Arial" w:hAnsi="Arial" w:cs="Arial"/>
              </w:rPr>
            </w:pPr>
          </w:p>
        </w:tc>
      </w:tr>
      <w:tr w:rsidR="00C10D4C" w:rsidRPr="00F14769" w:rsidTr="00C10D4C">
        <w:trPr>
          <w:trHeight w:val="830"/>
        </w:trPr>
        <w:tc>
          <w:tcPr>
            <w:tcW w:w="7686" w:type="dxa"/>
          </w:tcPr>
          <w:p w:rsidR="00C10D4C" w:rsidRDefault="00C10D4C" w:rsidP="00640BD1">
            <w:pPr>
              <w:jc w:val="both"/>
              <w:rPr>
                <w:rFonts w:ascii="Arial" w:hAnsi="Arial" w:cs="Arial"/>
                <w:highlight w:val="lightGray"/>
              </w:rPr>
            </w:pPr>
          </w:p>
          <w:p w:rsidR="00C10D4C" w:rsidRDefault="00C10D4C" w:rsidP="00640BD1">
            <w:pPr>
              <w:jc w:val="both"/>
              <w:rPr>
                <w:rFonts w:ascii="Arial" w:hAnsi="Arial" w:cs="Arial"/>
                <w:highlight w:val="lightGray"/>
              </w:rPr>
            </w:pPr>
            <w:r>
              <w:rPr>
                <w:rFonts w:ascii="Arial" w:hAnsi="Arial" w:cs="Arial"/>
                <w:highlight w:val="lightGray"/>
              </w:rPr>
              <w:t>Payment for any holidays accrued but not taken</w:t>
            </w:r>
          </w:p>
        </w:tc>
        <w:tc>
          <w:tcPr>
            <w:tcW w:w="1556" w:type="dxa"/>
          </w:tcPr>
          <w:p w:rsidR="00C10D4C" w:rsidRPr="00F14769" w:rsidRDefault="00C10D4C" w:rsidP="00640BD1">
            <w:pPr>
              <w:jc w:val="both"/>
              <w:rPr>
                <w:rFonts w:ascii="Arial" w:hAnsi="Arial" w:cs="Arial"/>
              </w:rPr>
            </w:pPr>
          </w:p>
        </w:tc>
      </w:tr>
    </w:tbl>
    <w:p w:rsidR="00640BD1" w:rsidRPr="00F14769" w:rsidRDefault="00640BD1" w:rsidP="00640BD1">
      <w:pPr>
        <w:jc w:val="both"/>
        <w:rPr>
          <w:rFonts w:ascii="Arial" w:eastAsia="Calibri" w:hAnsi="Arial" w:cs="Arial"/>
        </w:rPr>
      </w:pPr>
    </w:p>
    <w:p w:rsidR="00640BD1" w:rsidRPr="00F14769" w:rsidRDefault="00640BD1" w:rsidP="00640BD1">
      <w:pPr>
        <w:jc w:val="both"/>
        <w:rPr>
          <w:rFonts w:ascii="Arial" w:eastAsia="Calibri" w:hAnsi="Arial" w:cs="Arial"/>
        </w:rPr>
      </w:pPr>
      <w:r w:rsidRPr="00F14769">
        <w:rPr>
          <w:rFonts w:ascii="Arial" w:eastAsia="Calibri" w:hAnsi="Arial" w:cs="Arial"/>
        </w:rPr>
        <w:t xml:space="preserve">*This payment assumes that the last day of service would be </w:t>
      </w:r>
      <w:r w:rsidRPr="00C33DEA">
        <w:rPr>
          <w:rFonts w:ascii="Arial" w:eastAsia="Calibri" w:hAnsi="Arial" w:cs="Arial"/>
          <w:highlight w:val="lightGray"/>
        </w:rPr>
        <w:t>__________________</w:t>
      </w:r>
    </w:p>
    <w:p w:rsidR="00640BD1" w:rsidRDefault="00640BD1" w:rsidP="00DD12D7">
      <w:pPr>
        <w:jc w:val="both"/>
      </w:pPr>
      <w:r w:rsidRPr="00DD12D7">
        <w:rPr>
          <w:rFonts w:ascii="Arial" w:eastAsia="Calibri" w:hAnsi="Arial" w:cs="Arial"/>
        </w:rPr>
        <w:t xml:space="preserve">The Compensation for your notice period will be subject to deductions for tax and national insurance contributions.  We believe </w:t>
      </w:r>
      <w:r w:rsidR="00DD12D7" w:rsidRPr="00DD12D7">
        <w:rPr>
          <w:rFonts w:ascii="Arial" w:eastAsia="Calibri" w:hAnsi="Arial" w:cs="Arial"/>
        </w:rPr>
        <w:t xml:space="preserve">a </w:t>
      </w:r>
      <w:r w:rsidRPr="00DD12D7">
        <w:rPr>
          <w:rFonts w:ascii="Arial" w:eastAsia="Calibri" w:hAnsi="Arial" w:cs="Arial"/>
        </w:rPr>
        <w:t xml:space="preserve">redundancy payment </w:t>
      </w:r>
      <w:r w:rsidR="00DD12D7" w:rsidRPr="00DD12D7">
        <w:rPr>
          <w:rFonts w:ascii="Arial" w:eastAsia="Calibri" w:hAnsi="Arial" w:cs="Arial"/>
        </w:rPr>
        <w:t xml:space="preserve">of less than £30,000 </w:t>
      </w:r>
      <w:r w:rsidRPr="00DD12D7">
        <w:rPr>
          <w:rFonts w:ascii="Arial" w:eastAsia="Calibri" w:hAnsi="Arial" w:cs="Arial"/>
        </w:rPr>
        <w:t>will not be subject to deductions</w:t>
      </w:r>
      <w:r w:rsidR="00DD12D7" w:rsidRPr="00DD12D7">
        <w:rPr>
          <w:rFonts w:ascii="Arial" w:eastAsia="Calibri" w:hAnsi="Arial" w:cs="Arial"/>
        </w:rPr>
        <w:t xml:space="preserve"> but </w:t>
      </w:r>
      <w:r w:rsidR="00DD12D7">
        <w:rPr>
          <w:rFonts w:ascii="Arial" w:eastAsia="Calibri" w:hAnsi="Arial" w:cs="Arial"/>
        </w:rPr>
        <w:t xml:space="preserve">you are advised to </w:t>
      </w:r>
      <w:r w:rsidR="00DD12D7" w:rsidRPr="00DD12D7">
        <w:rPr>
          <w:rFonts w:ascii="Arial" w:eastAsia="Calibri" w:hAnsi="Arial" w:cs="Arial"/>
        </w:rPr>
        <w:t xml:space="preserve">seek </w:t>
      </w:r>
      <w:r w:rsidR="00446055">
        <w:rPr>
          <w:rFonts w:ascii="Arial" w:eastAsia="Calibri" w:hAnsi="Arial" w:cs="Arial"/>
        </w:rPr>
        <w:t>further guidance from HMRC f</w:t>
      </w:r>
      <w:r w:rsidR="00DD12D7" w:rsidRPr="00DD12D7">
        <w:rPr>
          <w:rFonts w:ascii="Arial" w:eastAsia="Calibri" w:hAnsi="Arial" w:cs="Arial"/>
        </w:rPr>
        <w:t>or your specific circumstances</w:t>
      </w:r>
      <w:r w:rsidRPr="00DD12D7">
        <w:rPr>
          <w:rFonts w:ascii="Arial" w:eastAsia="Calibri" w:hAnsi="Arial" w:cs="Arial"/>
        </w:rPr>
        <w:t>.</w:t>
      </w:r>
    </w:p>
    <w:sectPr w:rsidR="00640BD1" w:rsidSect="00935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E69F5"/>
    <w:multiLevelType w:val="hybridMultilevel"/>
    <w:tmpl w:val="3AD2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74319"/>
    <w:rsid w:val="00074319"/>
    <w:rsid w:val="00085F10"/>
    <w:rsid w:val="001E1FC3"/>
    <w:rsid w:val="003D58DB"/>
    <w:rsid w:val="00446055"/>
    <w:rsid w:val="00480BF2"/>
    <w:rsid w:val="004E40A1"/>
    <w:rsid w:val="00640BD1"/>
    <w:rsid w:val="006F4581"/>
    <w:rsid w:val="00786589"/>
    <w:rsid w:val="007F4F20"/>
    <w:rsid w:val="009354AF"/>
    <w:rsid w:val="00A55787"/>
    <w:rsid w:val="00A569FF"/>
    <w:rsid w:val="00AD24F7"/>
    <w:rsid w:val="00AD2FAA"/>
    <w:rsid w:val="00BA0966"/>
    <w:rsid w:val="00BD28B7"/>
    <w:rsid w:val="00BF329F"/>
    <w:rsid w:val="00C10D4C"/>
    <w:rsid w:val="00C12B9F"/>
    <w:rsid w:val="00C20B17"/>
    <w:rsid w:val="00C33DEA"/>
    <w:rsid w:val="00C82F4D"/>
    <w:rsid w:val="00CB681B"/>
    <w:rsid w:val="00D97A36"/>
    <w:rsid w:val="00DA1792"/>
    <w:rsid w:val="00DD12D7"/>
    <w:rsid w:val="00E30375"/>
    <w:rsid w:val="00E37784"/>
    <w:rsid w:val="00E909F5"/>
    <w:rsid w:val="00F746EB"/>
    <w:rsid w:val="00FC1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2848"/>
  <w15:docId w15:val="{939C3779-B773-41E7-B78B-371375C8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69FF"/>
    <w:pPr>
      <w:autoSpaceDE w:val="0"/>
      <w:autoSpaceDN w:val="0"/>
      <w:adjustRightInd w:val="0"/>
      <w:spacing w:after="0" w:line="240" w:lineRule="auto"/>
    </w:pPr>
    <w:rPr>
      <w:rFonts w:ascii="Arial" w:hAnsi="Arial" w:cs="Arial"/>
      <w:color w:val="000000"/>
      <w:sz w:val="24"/>
      <w:szCs w:val="24"/>
    </w:rPr>
  </w:style>
  <w:style w:type="paragraph" w:customStyle="1" w:styleId="BasicParagraph">
    <w:name w:val="[Basic Paragraph]"/>
    <w:basedOn w:val="Normal"/>
    <w:rsid w:val="00DA1792"/>
    <w:pPr>
      <w:widowControl w:val="0"/>
      <w:autoSpaceDE w:val="0"/>
      <w:autoSpaceDN w:val="0"/>
      <w:adjustRightInd w:val="0"/>
      <w:spacing w:after="0" w:line="288" w:lineRule="auto"/>
    </w:pPr>
    <w:rPr>
      <w:rFonts w:ascii="Helvetica" w:eastAsia="Times New Roman" w:hAnsi="Helvetica" w:cs="Helvetica"/>
      <w:color w:val="000000"/>
      <w:sz w:val="24"/>
      <w:szCs w:val="24"/>
      <w:lang w:val="en-US" w:bidi="en-US"/>
    </w:rPr>
  </w:style>
  <w:style w:type="paragraph" w:customStyle="1" w:styleId="BodyText1">
    <w:name w:val="Body Text1"/>
    <w:basedOn w:val="Normal"/>
    <w:rsid w:val="00DA1792"/>
    <w:pPr>
      <w:widowControl w:val="0"/>
      <w:tabs>
        <w:tab w:val="left" w:pos="180"/>
        <w:tab w:val="left" w:pos="360"/>
      </w:tabs>
      <w:suppressAutoHyphens/>
      <w:autoSpaceDE w:val="0"/>
      <w:autoSpaceDN w:val="0"/>
      <w:adjustRightInd w:val="0"/>
      <w:spacing w:after="0" w:line="250" w:lineRule="atLeast"/>
    </w:pPr>
    <w:rPr>
      <w:rFonts w:ascii="Interstate-Light" w:eastAsia="Times New Roman" w:hAnsi="Interstate-Light" w:cs="Interstate-Light"/>
      <w:color w:val="000000"/>
      <w:sz w:val="20"/>
      <w:szCs w:val="20"/>
      <w:lang w:val="en-US" w:bidi="en-US"/>
    </w:rPr>
  </w:style>
  <w:style w:type="paragraph" w:styleId="ListParagraph">
    <w:name w:val="List Paragraph"/>
    <w:basedOn w:val="Normal"/>
    <w:uiPriority w:val="34"/>
    <w:qFormat/>
    <w:rsid w:val="00DD1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6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Invest NI</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joanne.best</dc:creator>
  <cp:keywords/>
  <dc:description/>
  <cp:lastModifiedBy>Siobhan Mooney</cp:lastModifiedBy>
  <cp:revision>6</cp:revision>
  <dcterms:created xsi:type="dcterms:W3CDTF">2014-10-16T10:18:00Z</dcterms:created>
  <dcterms:modified xsi:type="dcterms:W3CDTF">2017-03-29T08:12:00Z</dcterms:modified>
</cp:coreProperties>
</file>