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B93" w:rsidRDefault="00475B93" w:rsidP="00475B93">
      <w:pPr>
        <w:pStyle w:val="BodyText1"/>
        <w:rPr>
          <w:rFonts w:ascii="Arial" w:hAnsi="Arial"/>
          <w:i/>
          <w:color w:val="FF0000"/>
        </w:rPr>
      </w:pPr>
      <w:r>
        <w:rPr>
          <w:rFonts w:ascii="Arial" w:hAnsi="Arial"/>
          <w:color w:val="FF0000"/>
        </w:rPr>
        <w:t>APPENDIX 1</w:t>
      </w:r>
      <w:r w:rsidR="00C746C6">
        <w:rPr>
          <w:rFonts w:ascii="Arial" w:hAnsi="Arial"/>
          <w:color w:val="FF0000"/>
        </w:rPr>
        <w:t>7</w:t>
      </w:r>
      <w:r>
        <w:rPr>
          <w:rFonts w:ascii="Arial" w:hAnsi="Arial"/>
          <w:color w:val="FF0000"/>
        </w:rPr>
        <w:t xml:space="preserve">A – EMPLOYERS’ HANDBOOK </w:t>
      </w:r>
      <w:r>
        <w:rPr>
          <w:rFonts w:ascii="Arial" w:hAnsi="Arial"/>
          <w:i/>
          <w:color w:val="FF0000"/>
        </w:rPr>
        <w:t>(Remove comments in red and insert details for individual in areas highlighted in grey.)</w:t>
      </w:r>
    </w:p>
    <w:p w:rsidR="00475B93" w:rsidRDefault="00475B93" w:rsidP="007B780A">
      <w:pPr>
        <w:pStyle w:val="NoSpacing"/>
        <w:jc w:val="center"/>
        <w:rPr>
          <w:rFonts w:ascii="Arial" w:hAnsi="Arial" w:cs="Arial"/>
          <w:b/>
          <w:sz w:val="24"/>
          <w:szCs w:val="24"/>
        </w:rPr>
      </w:pPr>
    </w:p>
    <w:p w:rsidR="001D3E36" w:rsidRPr="007B780A" w:rsidRDefault="007B780A" w:rsidP="007B780A">
      <w:pPr>
        <w:pStyle w:val="NoSpacing"/>
        <w:jc w:val="center"/>
        <w:rPr>
          <w:rFonts w:ascii="Arial" w:hAnsi="Arial" w:cs="Arial"/>
          <w:b/>
          <w:sz w:val="24"/>
          <w:szCs w:val="24"/>
        </w:rPr>
      </w:pPr>
      <w:r w:rsidRPr="007B780A">
        <w:rPr>
          <w:rFonts w:ascii="Arial" w:hAnsi="Arial" w:cs="Arial"/>
          <w:b/>
          <w:sz w:val="24"/>
          <w:szCs w:val="24"/>
        </w:rPr>
        <w:t>INDIVIDUAL GRIEVANCE PROCEDURE</w:t>
      </w:r>
    </w:p>
    <w:p w:rsidR="007B780A" w:rsidRDefault="007B780A" w:rsidP="007B780A">
      <w:pPr>
        <w:pStyle w:val="NoSpacing"/>
        <w:rPr>
          <w:rFonts w:ascii="Arial" w:hAnsi="Arial" w:cs="Arial"/>
          <w:sz w:val="24"/>
          <w:szCs w:val="24"/>
        </w:rPr>
      </w:pPr>
    </w:p>
    <w:p w:rsidR="007B780A" w:rsidRDefault="007B780A" w:rsidP="007B780A">
      <w:pPr>
        <w:pStyle w:val="NoSpacing"/>
        <w:rPr>
          <w:rFonts w:ascii="Arial" w:hAnsi="Arial" w:cs="Arial"/>
          <w:sz w:val="24"/>
          <w:szCs w:val="24"/>
        </w:rPr>
      </w:pPr>
      <w:r w:rsidRPr="007B780A">
        <w:rPr>
          <w:rFonts w:ascii="Arial" w:hAnsi="Arial" w:cs="Arial"/>
          <w:sz w:val="24"/>
          <w:szCs w:val="24"/>
        </w:rPr>
        <w:t>The aim of this procedure is to give an employee an</w:t>
      </w:r>
      <w:r>
        <w:rPr>
          <w:rFonts w:ascii="Arial" w:hAnsi="Arial" w:cs="Arial"/>
          <w:sz w:val="24"/>
          <w:szCs w:val="24"/>
        </w:rPr>
        <w:t xml:space="preserve"> </w:t>
      </w:r>
      <w:r w:rsidRPr="007B780A">
        <w:rPr>
          <w:rFonts w:ascii="Arial" w:hAnsi="Arial" w:cs="Arial"/>
          <w:sz w:val="24"/>
          <w:szCs w:val="24"/>
        </w:rPr>
        <w:t>opportunity to raise a grievance</w:t>
      </w:r>
      <w:r>
        <w:rPr>
          <w:rFonts w:ascii="Arial" w:hAnsi="Arial" w:cs="Arial"/>
          <w:sz w:val="24"/>
          <w:szCs w:val="24"/>
        </w:rPr>
        <w:t xml:space="preserve"> </w:t>
      </w:r>
      <w:r w:rsidRPr="007B780A">
        <w:rPr>
          <w:rFonts w:ascii="Arial" w:hAnsi="Arial" w:cs="Arial"/>
          <w:sz w:val="24"/>
          <w:szCs w:val="24"/>
        </w:rPr>
        <w:t>either informally and/or</w:t>
      </w:r>
      <w:r>
        <w:rPr>
          <w:rFonts w:ascii="Arial" w:hAnsi="Arial" w:cs="Arial"/>
          <w:sz w:val="24"/>
          <w:szCs w:val="24"/>
        </w:rPr>
        <w:t xml:space="preserve"> </w:t>
      </w:r>
      <w:r w:rsidRPr="007B780A">
        <w:rPr>
          <w:rFonts w:ascii="Arial" w:hAnsi="Arial" w:cs="Arial"/>
          <w:sz w:val="24"/>
          <w:szCs w:val="24"/>
        </w:rPr>
        <w:t>formally and to discuss this with their employer with a</w:t>
      </w:r>
      <w:r>
        <w:rPr>
          <w:rFonts w:ascii="Arial" w:hAnsi="Arial" w:cs="Arial"/>
          <w:sz w:val="24"/>
          <w:szCs w:val="24"/>
        </w:rPr>
        <w:t xml:space="preserve"> </w:t>
      </w:r>
      <w:r w:rsidRPr="007B780A">
        <w:rPr>
          <w:rFonts w:ascii="Arial" w:hAnsi="Arial" w:cs="Arial"/>
          <w:sz w:val="24"/>
          <w:szCs w:val="24"/>
        </w:rPr>
        <w:t>view to having it resolved.</w:t>
      </w:r>
    </w:p>
    <w:p w:rsidR="007B780A" w:rsidRDefault="007B780A" w:rsidP="007B780A">
      <w:pPr>
        <w:pStyle w:val="NoSpacing"/>
        <w:rPr>
          <w:rFonts w:ascii="Arial" w:hAnsi="Arial" w:cs="Arial"/>
          <w:sz w:val="24"/>
          <w:szCs w:val="24"/>
        </w:rPr>
      </w:pPr>
    </w:p>
    <w:p w:rsidR="007B780A" w:rsidRPr="007B780A" w:rsidRDefault="007B780A" w:rsidP="007B780A">
      <w:pPr>
        <w:pStyle w:val="NoSpacing"/>
        <w:rPr>
          <w:rFonts w:ascii="Arial" w:hAnsi="Arial" w:cs="Arial"/>
          <w:b/>
          <w:sz w:val="24"/>
          <w:szCs w:val="24"/>
        </w:rPr>
      </w:pPr>
      <w:r w:rsidRPr="007B780A">
        <w:rPr>
          <w:rFonts w:ascii="Arial" w:hAnsi="Arial" w:cs="Arial"/>
          <w:b/>
          <w:sz w:val="24"/>
          <w:szCs w:val="24"/>
        </w:rPr>
        <w:t>General Principles</w:t>
      </w:r>
    </w:p>
    <w:p w:rsidR="007B780A" w:rsidRDefault="007B780A" w:rsidP="007B780A">
      <w:pPr>
        <w:pStyle w:val="NoSpacing"/>
        <w:numPr>
          <w:ilvl w:val="0"/>
          <w:numId w:val="1"/>
        </w:numPr>
        <w:rPr>
          <w:rFonts w:ascii="Arial" w:hAnsi="Arial" w:cs="Arial"/>
          <w:sz w:val="24"/>
          <w:szCs w:val="24"/>
        </w:rPr>
      </w:pPr>
      <w:r w:rsidRPr="007B780A">
        <w:rPr>
          <w:rFonts w:ascii="Arial" w:hAnsi="Arial" w:cs="Arial"/>
          <w:sz w:val="24"/>
          <w:szCs w:val="24"/>
        </w:rPr>
        <w:t>Grievances should be raised as soon as possible, to allow issues to be resolved quickly.</w:t>
      </w:r>
    </w:p>
    <w:p w:rsidR="007B780A" w:rsidRDefault="007B780A" w:rsidP="007B780A">
      <w:pPr>
        <w:pStyle w:val="NoSpacing"/>
        <w:numPr>
          <w:ilvl w:val="0"/>
          <w:numId w:val="1"/>
        </w:numPr>
        <w:rPr>
          <w:rFonts w:ascii="Arial" w:hAnsi="Arial" w:cs="Arial"/>
          <w:sz w:val="24"/>
          <w:szCs w:val="24"/>
        </w:rPr>
      </w:pPr>
      <w:r w:rsidRPr="007B780A">
        <w:rPr>
          <w:rFonts w:ascii="Arial" w:hAnsi="Arial" w:cs="Arial"/>
          <w:sz w:val="24"/>
          <w:szCs w:val="24"/>
        </w:rPr>
        <w:t>Employees should be given the opportunity to explain their grievance and how they think it should be resolved.</w:t>
      </w:r>
    </w:p>
    <w:p w:rsidR="007B780A" w:rsidRDefault="007B780A" w:rsidP="007B780A">
      <w:pPr>
        <w:pStyle w:val="NoSpacing"/>
        <w:numPr>
          <w:ilvl w:val="0"/>
          <w:numId w:val="1"/>
        </w:numPr>
        <w:rPr>
          <w:rFonts w:ascii="Arial" w:hAnsi="Arial" w:cs="Arial"/>
          <w:sz w:val="24"/>
          <w:szCs w:val="24"/>
        </w:rPr>
      </w:pPr>
      <w:r w:rsidRPr="007B780A">
        <w:rPr>
          <w:rFonts w:ascii="Arial" w:hAnsi="Arial" w:cs="Arial"/>
          <w:sz w:val="24"/>
          <w:szCs w:val="24"/>
        </w:rPr>
        <w:t>If the employee’s grievance is against their line manager they may raise the matter with another manager in the organisation, where possible.</w:t>
      </w:r>
    </w:p>
    <w:p w:rsidR="007B780A" w:rsidRDefault="007B780A" w:rsidP="007B780A">
      <w:pPr>
        <w:pStyle w:val="NoSpacing"/>
        <w:numPr>
          <w:ilvl w:val="0"/>
          <w:numId w:val="1"/>
        </w:numPr>
        <w:rPr>
          <w:rFonts w:ascii="Arial" w:hAnsi="Arial" w:cs="Arial"/>
          <w:sz w:val="24"/>
          <w:szCs w:val="24"/>
        </w:rPr>
      </w:pPr>
      <w:r w:rsidRPr="007B780A">
        <w:rPr>
          <w:rFonts w:ascii="Arial" w:hAnsi="Arial" w:cs="Arial"/>
          <w:sz w:val="24"/>
          <w:szCs w:val="24"/>
        </w:rPr>
        <w:t>The employer will ensure that the timing and location of all meetings under this procedure are reasonable.</w:t>
      </w:r>
    </w:p>
    <w:p w:rsidR="007B780A" w:rsidRDefault="007B780A" w:rsidP="007B780A">
      <w:pPr>
        <w:pStyle w:val="NoSpacing"/>
        <w:numPr>
          <w:ilvl w:val="0"/>
          <w:numId w:val="1"/>
        </w:numPr>
        <w:rPr>
          <w:rFonts w:ascii="Arial" w:hAnsi="Arial" w:cs="Arial"/>
          <w:sz w:val="24"/>
          <w:szCs w:val="24"/>
        </w:rPr>
      </w:pPr>
      <w:r w:rsidRPr="007B780A">
        <w:rPr>
          <w:rFonts w:ascii="Arial" w:hAnsi="Arial" w:cs="Arial"/>
          <w:sz w:val="24"/>
          <w:szCs w:val="24"/>
        </w:rPr>
        <w:t>As far as is reasonably practicable, appeal hearings will be conducted by a manager more senior than the manager who took the decision which is being appealed. This does not apply where the most senior manager attended the hearing at which the decision being appealed was taken.</w:t>
      </w:r>
    </w:p>
    <w:p w:rsidR="007B780A" w:rsidRDefault="007B780A" w:rsidP="007B780A">
      <w:pPr>
        <w:pStyle w:val="NoSpacing"/>
        <w:numPr>
          <w:ilvl w:val="0"/>
          <w:numId w:val="1"/>
        </w:numPr>
        <w:rPr>
          <w:rFonts w:ascii="Arial" w:hAnsi="Arial" w:cs="Arial"/>
          <w:sz w:val="24"/>
          <w:szCs w:val="24"/>
        </w:rPr>
      </w:pPr>
      <w:r w:rsidRPr="007B780A">
        <w:rPr>
          <w:rFonts w:ascii="Arial" w:hAnsi="Arial" w:cs="Arial"/>
          <w:sz w:val="24"/>
          <w:szCs w:val="24"/>
        </w:rPr>
        <w:t>Employees will be entitled (where reasonably requested) to be accompanied to any grievance or appeal hearing by a fellow worker or Trade Union Official (who may be either a full-time official employed by a union or a lay union official who has been reasonably certified in writing by his/her union as having experience of, or as having received training in, acting as a worker’s companion).</w:t>
      </w:r>
    </w:p>
    <w:p w:rsidR="007B780A" w:rsidRDefault="007B780A" w:rsidP="007B780A">
      <w:pPr>
        <w:pStyle w:val="NoSpacing"/>
        <w:numPr>
          <w:ilvl w:val="0"/>
          <w:numId w:val="1"/>
        </w:numPr>
        <w:rPr>
          <w:rFonts w:ascii="Arial" w:hAnsi="Arial" w:cs="Arial"/>
          <w:sz w:val="24"/>
          <w:szCs w:val="24"/>
        </w:rPr>
      </w:pPr>
      <w:r w:rsidRPr="007B780A">
        <w:rPr>
          <w:rFonts w:ascii="Arial" w:hAnsi="Arial" w:cs="Arial"/>
          <w:sz w:val="24"/>
          <w:szCs w:val="24"/>
        </w:rPr>
        <w:t>Employers, employees and their companions should take reasonable steps to attend grievance and appeal meetings.</w:t>
      </w:r>
    </w:p>
    <w:p w:rsidR="007B780A" w:rsidRDefault="007B780A" w:rsidP="007B780A">
      <w:pPr>
        <w:pStyle w:val="NoSpacing"/>
        <w:numPr>
          <w:ilvl w:val="0"/>
          <w:numId w:val="1"/>
        </w:numPr>
        <w:rPr>
          <w:rFonts w:ascii="Arial" w:hAnsi="Arial" w:cs="Arial"/>
          <w:sz w:val="24"/>
          <w:szCs w:val="24"/>
        </w:rPr>
      </w:pPr>
      <w:r w:rsidRPr="007B780A">
        <w:rPr>
          <w:rFonts w:ascii="Arial" w:hAnsi="Arial" w:cs="Arial"/>
          <w:sz w:val="24"/>
          <w:szCs w:val="24"/>
        </w:rPr>
        <w:t>Records shall be kept detailing the nature of the grievance raised, the employer’s response, any action taken, the reasons for it and other information relevant to the process. These records shall be kept confidential.</w:t>
      </w:r>
    </w:p>
    <w:p w:rsidR="007B780A" w:rsidRDefault="007B780A" w:rsidP="007B780A">
      <w:pPr>
        <w:pStyle w:val="NoSpacing"/>
        <w:numPr>
          <w:ilvl w:val="0"/>
          <w:numId w:val="1"/>
        </w:numPr>
        <w:rPr>
          <w:rFonts w:ascii="Arial" w:hAnsi="Arial" w:cs="Arial"/>
          <w:sz w:val="24"/>
          <w:szCs w:val="24"/>
        </w:rPr>
      </w:pPr>
      <w:r w:rsidRPr="007B780A">
        <w:rPr>
          <w:rFonts w:ascii="Arial" w:hAnsi="Arial" w:cs="Arial"/>
          <w:sz w:val="24"/>
          <w:szCs w:val="24"/>
        </w:rPr>
        <w:t>There may be circumstances where the employer and employee feel it would be beneficial to involve a third party to help in resolving the issue, through for example a process of mediation. In this instance the grievance procedure may be temporarily set aside.</w:t>
      </w:r>
    </w:p>
    <w:p w:rsidR="007B780A" w:rsidRDefault="007B780A" w:rsidP="007B780A">
      <w:pPr>
        <w:pStyle w:val="NoSpacing"/>
        <w:ind w:left="720"/>
        <w:rPr>
          <w:rFonts w:ascii="Arial" w:hAnsi="Arial" w:cs="Arial"/>
          <w:sz w:val="24"/>
          <w:szCs w:val="24"/>
        </w:rPr>
      </w:pPr>
    </w:p>
    <w:p w:rsidR="007B780A" w:rsidRPr="007B780A" w:rsidRDefault="007B780A" w:rsidP="007B780A">
      <w:pPr>
        <w:pStyle w:val="NoSpacing"/>
        <w:rPr>
          <w:rFonts w:ascii="Arial" w:hAnsi="Arial" w:cs="Arial"/>
          <w:sz w:val="24"/>
          <w:szCs w:val="24"/>
        </w:rPr>
      </w:pPr>
      <w:r w:rsidRPr="007B780A">
        <w:rPr>
          <w:rFonts w:ascii="Arial" w:hAnsi="Arial" w:cs="Arial"/>
          <w:sz w:val="24"/>
          <w:szCs w:val="24"/>
        </w:rPr>
        <w:t>Mediation is a process whereby an independent third party intervenes in a workplace dispute to assist the parties to reach a satisfactory outcome.</w:t>
      </w:r>
    </w:p>
    <w:p w:rsidR="007B780A" w:rsidRPr="007B780A" w:rsidRDefault="007B780A" w:rsidP="007B780A">
      <w:pPr>
        <w:pStyle w:val="NoSpacing"/>
        <w:rPr>
          <w:rFonts w:ascii="Arial" w:hAnsi="Arial" w:cs="Arial"/>
          <w:sz w:val="24"/>
          <w:szCs w:val="24"/>
        </w:rPr>
      </w:pPr>
    </w:p>
    <w:p w:rsidR="007B780A" w:rsidRPr="007B780A" w:rsidRDefault="007B780A" w:rsidP="007B780A">
      <w:pPr>
        <w:pStyle w:val="NoSpacing"/>
        <w:rPr>
          <w:rFonts w:ascii="Arial" w:hAnsi="Arial" w:cs="Arial"/>
          <w:sz w:val="24"/>
          <w:szCs w:val="24"/>
        </w:rPr>
      </w:pPr>
      <w:r w:rsidRPr="007B780A">
        <w:rPr>
          <w:rFonts w:ascii="Arial" w:hAnsi="Arial" w:cs="Arial"/>
          <w:sz w:val="24"/>
          <w:szCs w:val="24"/>
        </w:rPr>
        <w:t>The Labour Relations Agency can provide a mediation service to assist the parties. Further information on mediation is available on the Agency’s website www.lra.org.uk or by telephoning 028 9032 1442.</w:t>
      </w:r>
    </w:p>
    <w:p w:rsidR="007B780A" w:rsidRDefault="007B780A" w:rsidP="007B780A">
      <w:pPr>
        <w:pStyle w:val="NoSpacing"/>
        <w:rPr>
          <w:rFonts w:ascii="Arial" w:hAnsi="Arial" w:cs="Arial"/>
          <w:b/>
          <w:sz w:val="24"/>
          <w:szCs w:val="24"/>
        </w:rPr>
      </w:pPr>
    </w:p>
    <w:p w:rsidR="007B780A" w:rsidRPr="007B780A" w:rsidRDefault="007B780A" w:rsidP="007B780A">
      <w:pPr>
        <w:pStyle w:val="NoSpacing"/>
        <w:rPr>
          <w:rFonts w:ascii="Arial" w:hAnsi="Arial" w:cs="Arial"/>
          <w:b/>
          <w:sz w:val="24"/>
          <w:szCs w:val="24"/>
        </w:rPr>
      </w:pPr>
      <w:r w:rsidRPr="007B780A">
        <w:rPr>
          <w:rFonts w:ascii="Arial" w:hAnsi="Arial" w:cs="Arial"/>
          <w:b/>
          <w:sz w:val="24"/>
          <w:szCs w:val="24"/>
        </w:rPr>
        <w:t>Dealing with a grievance informally</w:t>
      </w:r>
    </w:p>
    <w:p w:rsidR="007B780A" w:rsidRPr="007B780A" w:rsidRDefault="007B780A" w:rsidP="007B780A">
      <w:pPr>
        <w:pStyle w:val="NoSpacing"/>
        <w:rPr>
          <w:rFonts w:ascii="Arial" w:hAnsi="Arial" w:cs="Arial"/>
          <w:sz w:val="24"/>
          <w:szCs w:val="24"/>
        </w:rPr>
      </w:pPr>
      <w:r w:rsidRPr="007B780A">
        <w:rPr>
          <w:rFonts w:ascii="Arial" w:hAnsi="Arial" w:cs="Arial"/>
          <w:sz w:val="24"/>
          <w:szCs w:val="24"/>
        </w:rPr>
        <w:t>If an employee has a grievance or complaint to do</w:t>
      </w:r>
      <w:r>
        <w:rPr>
          <w:rFonts w:ascii="Arial" w:hAnsi="Arial" w:cs="Arial"/>
          <w:sz w:val="24"/>
          <w:szCs w:val="24"/>
        </w:rPr>
        <w:t xml:space="preserve"> </w:t>
      </w:r>
      <w:r w:rsidRPr="007B780A">
        <w:rPr>
          <w:rFonts w:ascii="Arial" w:hAnsi="Arial" w:cs="Arial"/>
          <w:sz w:val="24"/>
          <w:szCs w:val="24"/>
        </w:rPr>
        <w:t>with their work they should, in the first instance and,</w:t>
      </w:r>
      <w:r>
        <w:rPr>
          <w:rFonts w:ascii="Arial" w:hAnsi="Arial" w:cs="Arial"/>
          <w:sz w:val="24"/>
          <w:szCs w:val="24"/>
        </w:rPr>
        <w:t xml:space="preserve"> </w:t>
      </w:r>
      <w:r w:rsidRPr="007B780A">
        <w:rPr>
          <w:rFonts w:ascii="Arial" w:hAnsi="Arial" w:cs="Arial"/>
          <w:sz w:val="24"/>
          <w:szCs w:val="24"/>
        </w:rPr>
        <w:t>wherever possible, discuss it with their line manager.</w:t>
      </w:r>
      <w:r>
        <w:rPr>
          <w:rFonts w:ascii="Arial" w:hAnsi="Arial" w:cs="Arial"/>
          <w:sz w:val="24"/>
          <w:szCs w:val="24"/>
        </w:rPr>
        <w:t xml:space="preserve"> T</w:t>
      </w:r>
      <w:r w:rsidRPr="007B780A">
        <w:rPr>
          <w:rFonts w:ascii="Arial" w:hAnsi="Arial" w:cs="Arial"/>
          <w:sz w:val="24"/>
          <w:szCs w:val="24"/>
        </w:rPr>
        <w:t>hey may be able to agree a solution informally.</w:t>
      </w:r>
    </w:p>
    <w:p w:rsidR="007B780A" w:rsidRDefault="007B780A" w:rsidP="007B780A">
      <w:pPr>
        <w:pStyle w:val="NoSpacing"/>
        <w:rPr>
          <w:rFonts w:ascii="Arial" w:hAnsi="Arial" w:cs="Arial"/>
          <w:sz w:val="24"/>
          <w:szCs w:val="24"/>
        </w:rPr>
      </w:pPr>
    </w:p>
    <w:p w:rsidR="007B780A" w:rsidRPr="007B780A" w:rsidRDefault="007B780A" w:rsidP="007B780A">
      <w:pPr>
        <w:pStyle w:val="NoSpacing"/>
        <w:rPr>
          <w:rFonts w:ascii="Arial" w:hAnsi="Arial" w:cs="Arial"/>
          <w:b/>
          <w:sz w:val="24"/>
          <w:szCs w:val="24"/>
        </w:rPr>
      </w:pPr>
      <w:r w:rsidRPr="007B780A">
        <w:rPr>
          <w:rFonts w:ascii="Arial" w:hAnsi="Arial" w:cs="Arial"/>
          <w:b/>
          <w:sz w:val="24"/>
          <w:szCs w:val="24"/>
        </w:rPr>
        <w:lastRenderedPageBreak/>
        <w:t>Formal grievance</w:t>
      </w:r>
    </w:p>
    <w:p w:rsidR="007B780A" w:rsidRDefault="007B780A" w:rsidP="007B780A">
      <w:pPr>
        <w:pStyle w:val="NoSpacing"/>
        <w:rPr>
          <w:rFonts w:ascii="Arial" w:hAnsi="Arial" w:cs="Arial"/>
          <w:sz w:val="24"/>
          <w:szCs w:val="24"/>
        </w:rPr>
      </w:pPr>
      <w:r w:rsidRPr="007B780A">
        <w:rPr>
          <w:rFonts w:ascii="Arial" w:hAnsi="Arial" w:cs="Arial"/>
          <w:sz w:val="24"/>
          <w:szCs w:val="24"/>
        </w:rPr>
        <w:t>If it is not possible to resolve a grievance informally,</w:t>
      </w:r>
      <w:r>
        <w:rPr>
          <w:rFonts w:ascii="Arial" w:hAnsi="Arial" w:cs="Arial"/>
          <w:sz w:val="24"/>
          <w:szCs w:val="24"/>
        </w:rPr>
        <w:t xml:space="preserve"> </w:t>
      </w:r>
      <w:r w:rsidRPr="007B780A">
        <w:rPr>
          <w:rFonts w:ascii="Arial" w:hAnsi="Arial" w:cs="Arial"/>
          <w:sz w:val="24"/>
          <w:szCs w:val="24"/>
        </w:rPr>
        <w:t>or the employee does not feel it is appropriate to do</w:t>
      </w:r>
      <w:r>
        <w:rPr>
          <w:rFonts w:ascii="Arial" w:hAnsi="Arial" w:cs="Arial"/>
          <w:sz w:val="24"/>
          <w:szCs w:val="24"/>
        </w:rPr>
        <w:t xml:space="preserve"> </w:t>
      </w:r>
      <w:r w:rsidRPr="007B780A">
        <w:rPr>
          <w:rFonts w:ascii="Arial" w:hAnsi="Arial" w:cs="Arial"/>
          <w:sz w:val="24"/>
          <w:szCs w:val="24"/>
        </w:rPr>
        <w:t>so, they should raise the matter formally in writing to</w:t>
      </w:r>
      <w:r>
        <w:rPr>
          <w:rFonts w:ascii="Arial" w:hAnsi="Arial" w:cs="Arial"/>
          <w:sz w:val="24"/>
          <w:szCs w:val="24"/>
        </w:rPr>
        <w:t xml:space="preserve"> </w:t>
      </w:r>
      <w:r w:rsidRPr="00475B93">
        <w:rPr>
          <w:rFonts w:ascii="Arial" w:hAnsi="Arial" w:cs="Arial"/>
          <w:color w:val="FF0000"/>
          <w:sz w:val="24"/>
          <w:szCs w:val="24"/>
          <w:highlight w:val="lightGray"/>
        </w:rPr>
        <w:t>(insert job title)</w:t>
      </w:r>
      <w:r w:rsidRPr="007B780A">
        <w:rPr>
          <w:rFonts w:ascii="Arial" w:hAnsi="Arial" w:cs="Arial"/>
          <w:sz w:val="24"/>
          <w:szCs w:val="24"/>
        </w:rPr>
        <w:t>. The written grievance should contain</w:t>
      </w:r>
      <w:r>
        <w:rPr>
          <w:rFonts w:ascii="Arial" w:hAnsi="Arial" w:cs="Arial"/>
          <w:sz w:val="24"/>
          <w:szCs w:val="24"/>
        </w:rPr>
        <w:t xml:space="preserve"> </w:t>
      </w:r>
      <w:r w:rsidRPr="007B780A">
        <w:rPr>
          <w:rFonts w:ascii="Arial" w:hAnsi="Arial" w:cs="Arial"/>
          <w:sz w:val="24"/>
          <w:szCs w:val="24"/>
        </w:rPr>
        <w:t>details of the nature of the grievance and how they feel</w:t>
      </w:r>
      <w:r>
        <w:rPr>
          <w:rFonts w:ascii="Arial" w:hAnsi="Arial" w:cs="Arial"/>
          <w:sz w:val="24"/>
          <w:szCs w:val="24"/>
        </w:rPr>
        <w:t xml:space="preserve"> </w:t>
      </w:r>
      <w:r w:rsidRPr="007B780A">
        <w:rPr>
          <w:rFonts w:ascii="Arial" w:hAnsi="Arial" w:cs="Arial"/>
          <w:sz w:val="24"/>
          <w:szCs w:val="24"/>
        </w:rPr>
        <w:t>it might be resolved.</w:t>
      </w:r>
    </w:p>
    <w:p w:rsidR="007B780A" w:rsidRPr="007B780A" w:rsidRDefault="007B780A" w:rsidP="007B780A">
      <w:pPr>
        <w:pStyle w:val="NoSpacing"/>
        <w:rPr>
          <w:rFonts w:ascii="Arial" w:hAnsi="Arial" w:cs="Arial"/>
          <w:sz w:val="24"/>
          <w:szCs w:val="24"/>
        </w:rPr>
      </w:pPr>
    </w:p>
    <w:p w:rsidR="007B780A" w:rsidRPr="007B780A" w:rsidRDefault="007B780A" w:rsidP="007B780A">
      <w:pPr>
        <w:pStyle w:val="NoSpacing"/>
        <w:rPr>
          <w:rFonts w:ascii="Arial" w:hAnsi="Arial" w:cs="Arial"/>
          <w:b/>
          <w:sz w:val="24"/>
          <w:szCs w:val="24"/>
        </w:rPr>
      </w:pPr>
      <w:r w:rsidRPr="007B780A">
        <w:rPr>
          <w:rFonts w:ascii="Arial" w:hAnsi="Arial" w:cs="Arial"/>
          <w:b/>
          <w:sz w:val="24"/>
          <w:szCs w:val="24"/>
        </w:rPr>
        <w:t>Grievance hearing</w:t>
      </w:r>
    </w:p>
    <w:p w:rsidR="007B780A" w:rsidRDefault="007B780A" w:rsidP="007B780A">
      <w:pPr>
        <w:pStyle w:val="NoSpacing"/>
        <w:rPr>
          <w:rFonts w:ascii="Arial" w:hAnsi="Arial" w:cs="Arial"/>
          <w:sz w:val="24"/>
          <w:szCs w:val="24"/>
        </w:rPr>
      </w:pPr>
      <w:r w:rsidRPr="007B780A">
        <w:rPr>
          <w:rFonts w:ascii="Arial" w:hAnsi="Arial" w:cs="Arial"/>
          <w:sz w:val="24"/>
          <w:szCs w:val="24"/>
        </w:rPr>
        <w:t xml:space="preserve">The </w:t>
      </w:r>
      <w:r w:rsidRPr="00475B93">
        <w:rPr>
          <w:rFonts w:ascii="Arial" w:hAnsi="Arial" w:cs="Arial"/>
          <w:color w:val="FF0000"/>
          <w:sz w:val="24"/>
          <w:szCs w:val="24"/>
          <w:highlight w:val="lightGray"/>
        </w:rPr>
        <w:t>(insert job title)</w:t>
      </w:r>
      <w:r w:rsidRPr="00475B93">
        <w:rPr>
          <w:rFonts w:ascii="Arial" w:hAnsi="Arial" w:cs="Arial"/>
          <w:color w:val="FF0000"/>
          <w:sz w:val="24"/>
          <w:szCs w:val="24"/>
        </w:rPr>
        <w:t xml:space="preserve"> </w:t>
      </w:r>
      <w:r w:rsidRPr="007B780A">
        <w:rPr>
          <w:rFonts w:ascii="Arial" w:hAnsi="Arial" w:cs="Arial"/>
          <w:sz w:val="24"/>
          <w:szCs w:val="24"/>
        </w:rPr>
        <w:t>will call the employee to a meeting</w:t>
      </w:r>
      <w:r>
        <w:rPr>
          <w:rFonts w:ascii="Arial" w:hAnsi="Arial" w:cs="Arial"/>
          <w:sz w:val="24"/>
          <w:szCs w:val="24"/>
        </w:rPr>
        <w:t xml:space="preserve"> </w:t>
      </w:r>
      <w:r w:rsidRPr="007B780A">
        <w:rPr>
          <w:rFonts w:ascii="Arial" w:hAnsi="Arial" w:cs="Arial"/>
          <w:sz w:val="24"/>
          <w:szCs w:val="24"/>
        </w:rPr>
        <w:t>to discuss their grievance. This will normally be held</w:t>
      </w:r>
      <w:r>
        <w:rPr>
          <w:rFonts w:ascii="Arial" w:hAnsi="Arial" w:cs="Arial"/>
          <w:sz w:val="24"/>
          <w:szCs w:val="24"/>
        </w:rPr>
        <w:t xml:space="preserve"> </w:t>
      </w:r>
      <w:r w:rsidRPr="007B780A">
        <w:rPr>
          <w:rFonts w:ascii="Arial" w:hAnsi="Arial" w:cs="Arial"/>
          <w:sz w:val="24"/>
          <w:szCs w:val="24"/>
        </w:rPr>
        <w:t>within 5 working days from receipt of the complaint in</w:t>
      </w:r>
      <w:r>
        <w:rPr>
          <w:rFonts w:ascii="Arial" w:hAnsi="Arial" w:cs="Arial"/>
          <w:sz w:val="24"/>
          <w:szCs w:val="24"/>
        </w:rPr>
        <w:t xml:space="preserve"> </w:t>
      </w:r>
      <w:r w:rsidRPr="007B780A">
        <w:rPr>
          <w:rFonts w:ascii="Arial" w:hAnsi="Arial" w:cs="Arial"/>
          <w:sz w:val="24"/>
          <w:szCs w:val="24"/>
        </w:rPr>
        <w:t>writing. Employees should be allowed to explain their</w:t>
      </w:r>
      <w:r>
        <w:rPr>
          <w:rFonts w:ascii="Arial" w:hAnsi="Arial" w:cs="Arial"/>
          <w:sz w:val="24"/>
          <w:szCs w:val="24"/>
        </w:rPr>
        <w:t xml:space="preserve"> </w:t>
      </w:r>
      <w:r w:rsidRPr="007B780A">
        <w:rPr>
          <w:rFonts w:ascii="Arial" w:hAnsi="Arial" w:cs="Arial"/>
          <w:sz w:val="24"/>
          <w:szCs w:val="24"/>
        </w:rPr>
        <w:t>grievance and how they think it might be resolved. The</w:t>
      </w:r>
      <w:r>
        <w:rPr>
          <w:rFonts w:ascii="Arial" w:hAnsi="Arial" w:cs="Arial"/>
          <w:sz w:val="24"/>
          <w:szCs w:val="24"/>
        </w:rPr>
        <w:t xml:space="preserve"> </w:t>
      </w:r>
      <w:r w:rsidRPr="007B780A">
        <w:rPr>
          <w:rFonts w:ascii="Arial" w:hAnsi="Arial" w:cs="Arial"/>
          <w:sz w:val="24"/>
          <w:szCs w:val="24"/>
        </w:rPr>
        <w:t>employee will be entitled to be accompanied at this</w:t>
      </w:r>
      <w:r>
        <w:rPr>
          <w:rFonts w:ascii="Arial" w:hAnsi="Arial" w:cs="Arial"/>
          <w:sz w:val="24"/>
          <w:szCs w:val="24"/>
        </w:rPr>
        <w:t xml:space="preserve"> </w:t>
      </w:r>
      <w:r w:rsidRPr="007B780A">
        <w:rPr>
          <w:rFonts w:ascii="Arial" w:hAnsi="Arial" w:cs="Arial"/>
          <w:sz w:val="24"/>
          <w:szCs w:val="24"/>
        </w:rPr>
        <w:t>meeting. Following the meeting the employer (within 5</w:t>
      </w:r>
      <w:r>
        <w:rPr>
          <w:rFonts w:ascii="Arial" w:hAnsi="Arial" w:cs="Arial"/>
          <w:sz w:val="24"/>
          <w:szCs w:val="24"/>
        </w:rPr>
        <w:t xml:space="preserve"> </w:t>
      </w:r>
      <w:r w:rsidRPr="007B780A">
        <w:rPr>
          <w:rFonts w:ascii="Arial" w:hAnsi="Arial" w:cs="Arial"/>
          <w:sz w:val="24"/>
          <w:szCs w:val="24"/>
        </w:rPr>
        <w:t>working days</w:t>
      </w:r>
      <w:r w:rsidR="00C746C6">
        <w:rPr>
          <w:rFonts w:ascii="Arial" w:hAnsi="Arial" w:cs="Arial"/>
          <w:sz w:val="24"/>
          <w:szCs w:val="24"/>
        </w:rPr>
        <w:t>)</w:t>
      </w:r>
      <w:bookmarkStart w:id="0" w:name="_GoBack"/>
      <w:bookmarkEnd w:id="0"/>
      <w:r w:rsidR="00C746C6">
        <w:rPr>
          <w:rFonts w:ascii="Arial" w:hAnsi="Arial" w:cs="Arial"/>
          <w:sz w:val="24"/>
          <w:szCs w:val="24"/>
        </w:rPr>
        <w:t xml:space="preserve"> </w:t>
      </w:r>
      <w:r w:rsidRPr="007B780A">
        <w:rPr>
          <w:rFonts w:ascii="Arial" w:hAnsi="Arial" w:cs="Arial"/>
          <w:sz w:val="24"/>
          <w:szCs w:val="24"/>
        </w:rPr>
        <w:t>will</w:t>
      </w:r>
      <w:r>
        <w:rPr>
          <w:rFonts w:ascii="Arial" w:hAnsi="Arial" w:cs="Arial"/>
          <w:sz w:val="24"/>
          <w:szCs w:val="24"/>
        </w:rPr>
        <w:t xml:space="preserve"> </w:t>
      </w:r>
      <w:r w:rsidRPr="007B780A">
        <w:rPr>
          <w:rFonts w:ascii="Arial" w:hAnsi="Arial" w:cs="Arial"/>
          <w:sz w:val="24"/>
          <w:szCs w:val="24"/>
        </w:rPr>
        <w:t>advise the employee</w:t>
      </w:r>
      <w:r>
        <w:rPr>
          <w:rFonts w:ascii="Arial" w:hAnsi="Arial" w:cs="Arial"/>
          <w:sz w:val="24"/>
          <w:szCs w:val="24"/>
        </w:rPr>
        <w:t xml:space="preserve"> </w:t>
      </w:r>
      <w:r w:rsidRPr="007B780A">
        <w:rPr>
          <w:rFonts w:ascii="Arial" w:hAnsi="Arial" w:cs="Arial"/>
          <w:sz w:val="24"/>
          <w:szCs w:val="24"/>
        </w:rPr>
        <w:t>in writing what, if any action they have decided to take</w:t>
      </w:r>
      <w:r>
        <w:rPr>
          <w:rFonts w:ascii="Arial" w:hAnsi="Arial" w:cs="Arial"/>
          <w:sz w:val="24"/>
          <w:szCs w:val="24"/>
        </w:rPr>
        <w:t xml:space="preserve"> </w:t>
      </w:r>
      <w:r w:rsidRPr="007B780A">
        <w:rPr>
          <w:rFonts w:ascii="Arial" w:hAnsi="Arial" w:cs="Arial"/>
          <w:sz w:val="24"/>
          <w:szCs w:val="24"/>
        </w:rPr>
        <w:t>along with a full explanation of how the decision was</w:t>
      </w:r>
      <w:r>
        <w:rPr>
          <w:rFonts w:ascii="Arial" w:hAnsi="Arial" w:cs="Arial"/>
          <w:sz w:val="24"/>
          <w:szCs w:val="24"/>
        </w:rPr>
        <w:t xml:space="preserve"> </w:t>
      </w:r>
      <w:r w:rsidRPr="007B780A">
        <w:rPr>
          <w:rFonts w:ascii="Arial" w:hAnsi="Arial" w:cs="Arial"/>
          <w:sz w:val="24"/>
          <w:szCs w:val="24"/>
        </w:rPr>
        <w:t>reached. The employee should be informed that they</w:t>
      </w:r>
      <w:r>
        <w:rPr>
          <w:rFonts w:ascii="Arial" w:hAnsi="Arial" w:cs="Arial"/>
          <w:sz w:val="24"/>
          <w:szCs w:val="24"/>
        </w:rPr>
        <w:t xml:space="preserve"> </w:t>
      </w:r>
      <w:r w:rsidRPr="007B780A">
        <w:rPr>
          <w:rFonts w:ascii="Arial" w:hAnsi="Arial" w:cs="Arial"/>
          <w:sz w:val="24"/>
          <w:szCs w:val="24"/>
        </w:rPr>
        <w:t>can appeal (and to whom the appeal should be made) if</w:t>
      </w:r>
      <w:r>
        <w:rPr>
          <w:rFonts w:ascii="Arial" w:hAnsi="Arial" w:cs="Arial"/>
          <w:sz w:val="24"/>
          <w:szCs w:val="24"/>
        </w:rPr>
        <w:t xml:space="preserve"> </w:t>
      </w:r>
      <w:r w:rsidRPr="007B780A">
        <w:rPr>
          <w:rFonts w:ascii="Arial" w:hAnsi="Arial" w:cs="Arial"/>
          <w:sz w:val="24"/>
          <w:szCs w:val="24"/>
        </w:rPr>
        <w:t>they feel that the grievance has not been satisfactorily</w:t>
      </w:r>
      <w:r>
        <w:rPr>
          <w:rFonts w:ascii="Arial" w:hAnsi="Arial" w:cs="Arial"/>
          <w:sz w:val="24"/>
          <w:szCs w:val="24"/>
        </w:rPr>
        <w:t xml:space="preserve"> </w:t>
      </w:r>
      <w:r w:rsidRPr="007B780A">
        <w:rPr>
          <w:rFonts w:ascii="Arial" w:hAnsi="Arial" w:cs="Arial"/>
          <w:sz w:val="24"/>
          <w:szCs w:val="24"/>
        </w:rPr>
        <w:t>resolved.</w:t>
      </w:r>
    </w:p>
    <w:p w:rsidR="007B780A" w:rsidRPr="007B780A" w:rsidRDefault="007B780A" w:rsidP="007B780A">
      <w:pPr>
        <w:pStyle w:val="NoSpacing"/>
        <w:rPr>
          <w:rFonts w:ascii="Arial" w:hAnsi="Arial" w:cs="Arial"/>
          <w:sz w:val="24"/>
          <w:szCs w:val="24"/>
        </w:rPr>
      </w:pPr>
    </w:p>
    <w:p w:rsidR="007B780A" w:rsidRPr="007B780A" w:rsidRDefault="007B780A" w:rsidP="007B780A">
      <w:pPr>
        <w:pStyle w:val="NoSpacing"/>
        <w:rPr>
          <w:rFonts w:ascii="Arial" w:hAnsi="Arial" w:cs="Arial"/>
          <w:b/>
          <w:sz w:val="24"/>
          <w:szCs w:val="24"/>
        </w:rPr>
      </w:pPr>
      <w:r w:rsidRPr="007B780A">
        <w:rPr>
          <w:rFonts w:ascii="Arial" w:hAnsi="Arial" w:cs="Arial"/>
          <w:b/>
          <w:sz w:val="24"/>
          <w:szCs w:val="24"/>
        </w:rPr>
        <w:t>Appeal</w:t>
      </w:r>
    </w:p>
    <w:p w:rsidR="00475B93" w:rsidRDefault="007B780A" w:rsidP="007B780A">
      <w:pPr>
        <w:pStyle w:val="NoSpacing"/>
        <w:rPr>
          <w:rFonts w:ascii="Arial" w:hAnsi="Arial" w:cs="Arial"/>
          <w:sz w:val="24"/>
          <w:szCs w:val="24"/>
        </w:rPr>
      </w:pPr>
      <w:r w:rsidRPr="007B780A">
        <w:rPr>
          <w:rFonts w:ascii="Arial" w:hAnsi="Arial" w:cs="Arial"/>
          <w:sz w:val="24"/>
          <w:szCs w:val="24"/>
        </w:rPr>
        <w:t>If the employee wishes to appeal they should let</w:t>
      </w:r>
      <w:r>
        <w:rPr>
          <w:rFonts w:ascii="Arial" w:hAnsi="Arial" w:cs="Arial"/>
          <w:sz w:val="24"/>
          <w:szCs w:val="24"/>
        </w:rPr>
        <w:t xml:space="preserve"> </w:t>
      </w:r>
      <w:r w:rsidRPr="00475B93">
        <w:rPr>
          <w:rFonts w:ascii="Arial" w:hAnsi="Arial" w:cs="Arial"/>
          <w:color w:val="FF0000"/>
          <w:sz w:val="24"/>
          <w:szCs w:val="24"/>
          <w:highlight w:val="lightGray"/>
        </w:rPr>
        <w:t>(insert job title)</w:t>
      </w:r>
      <w:r w:rsidRPr="007B780A">
        <w:rPr>
          <w:rFonts w:ascii="Arial" w:hAnsi="Arial" w:cs="Arial"/>
          <w:sz w:val="24"/>
          <w:szCs w:val="24"/>
        </w:rPr>
        <w:t xml:space="preserve"> know in writing stating their rea</w:t>
      </w:r>
      <w:r>
        <w:rPr>
          <w:rFonts w:ascii="Arial" w:hAnsi="Arial" w:cs="Arial"/>
          <w:sz w:val="24"/>
          <w:szCs w:val="24"/>
        </w:rPr>
        <w:t>s</w:t>
      </w:r>
      <w:r w:rsidRPr="007B780A">
        <w:rPr>
          <w:rFonts w:ascii="Arial" w:hAnsi="Arial" w:cs="Arial"/>
          <w:sz w:val="24"/>
          <w:szCs w:val="24"/>
        </w:rPr>
        <w:t>ons(s)</w:t>
      </w:r>
      <w:r>
        <w:rPr>
          <w:rFonts w:ascii="Arial" w:hAnsi="Arial" w:cs="Arial"/>
          <w:sz w:val="24"/>
          <w:szCs w:val="24"/>
        </w:rPr>
        <w:t xml:space="preserve"> </w:t>
      </w:r>
      <w:r w:rsidRPr="007B780A">
        <w:rPr>
          <w:rFonts w:ascii="Arial" w:hAnsi="Arial" w:cs="Arial"/>
          <w:sz w:val="24"/>
          <w:szCs w:val="24"/>
        </w:rPr>
        <w:t>for appeal. This should be done within 5 working days of</w:t>
      </w:r>
      <w:r w:rsidR="00305B58">
        <w:rPr>
          <w:rFonts w:ascii="Arial" w:hAnsi="Arial" w:cs="Arial"/>
          <w:sz w:val="24"/>
          <w:szCs w:val="24"/>
        </w:rPr>
        <w:t xml:space="preserve"> </w:t>
      </w:r>
      <w:r w:rsidRPr="007B780A">
        <w:rPr>
          <w:rFonts w:ascii="Arial" w:hAnsi="Arial" w:cs="Arial"/>
          <w:sz w:val="24"/>
          <w:szCs w:val="24"/>
        </w:rPr>
        <w:t>the grievance hearing decision being communicated in</w:t>
      </w:r>
      <w:r w:rsidR="00305B58">
        <w:rPr>
          <w:rFonts w:ascii="Arial" w:hAnsi="Arial" w:cs="Arial"/>
          <w:sz w:val="24"/>
          <w:szCs w:val="24"/>
        </w:rPr>
        <w:t xml:space="preserve"> </w:t>
      </w:r>
      <w:r w:rsidRPr="007B780A">
        <w:rPr>
          <w:rFonts w:ascii="Arial" w:hAnsi="Arial" w:cs="Arial"/>
          <w:sz w:val="24"/>
          <w:szCs w:val="24"/>
        </w:rPr>
        <w:t>writing to them. Within 5 working</w:t>
      </w:r>
      <w:r w:rsidR="00305B58">
        <w:rPr>
          <w:rFonts w:ascii="Arial" w:hAnsi="Arial" w:cs="Arial"/>
          <w:sz w:val="24"/>
          <w:szCs w:val="24"/>
        </w:rPr>
        <w:t xml:space="preserve"> </w:t>
      </w:r>
      <w:r w:rsidRPr="007B780A">
        <w:rPr>
          <w:rFonts w:ascii="Arial" w:hAnsi="Arial" w:cs="Arial"/>
          <w:sz w:val="24"/>
          <w:szCs w:val="24"/>
        </w:rPr>
        <w:t>days of receipt of the</w:t>
      </w:r>
      <w:r w:rsidR="00305B58">
        <w:rPr>
          <w:rFonts w:ascii="Arial" w:hAnsi="Arial" w:cs="Arial"/>
          <w:sz w:val="24"/>
          <w:szCs w:val="24"/>
        </w:rPr>
        <w:t xml:space="preserve"> </w:t>
      </w:r>
      <w:r w:rsidRPr="007B780A">
        <w:rPr>
          <w:rFonts w:ascii="Arial" w:hAnsi="Arial" w:cs="Arial"/>
          <w:sz w:val="24"/>
          <w:szCs w:val="24"/>
        </w:rPr>
        <w:t>appeal an appeal meeting will take place. The appeal will</w:t>
      </w:r>
      <w:r w:rsidR="00305B58">
        <w:rPr>
          <w:rFonts w:ascii="Arial" w:hAnsi="Arial" w:cs="Arial"/>
          <w:sz w:val="24"/>
          <w:szCs w:val="24"/>
        </w:rPr>
        <w:t xml:space="preserve"> </w:t>
      </w:r>
      <w:r w:rsidRPr="007B780A">
        <w:rPr>
          <w:rFonts w:ascii="Arial" w:hAnsi="Arial" w:cs="Arial"/>
          <w:sz w:val="24"/>
          <w:szCs w:val="24"/>
        </w:rPr>
        <w:t xml:space="preserve">be conducted by </w:t>
      </w:r>
      <w:r w:rsidRPr="00475B93">
        <w:rPr>
          <w:rFonts w:ascii="Arial" w:hAnsi="Arial" w:cs="Arial"/>
          <w:color w:val="FF0000"/>
          <w:sz w:val="24"/>
          <w:szCs w:val="24"/>
          <w:highlight w:val="lightGray"/>
        </w:rPr>
        <w:t>(insert job title)</w:t>
      </w:r>
      <w:r w:rsidRPr="007B780A">
        <w:rPr>
          <w:rFonts w:ascii="Arial" w:hAnsi="Arial" w:cs="Arial"/>
          <w:sz w:val="24"/>
          <w:szCs w:val="24"/>
        </w:rPr>
        <w:t>. The employee will be</w:t>
      </w:r>
      <w:r w:rsidR="00305B58">
        <w:rPr>
          <w:rFonts w:ascii="Arial" w:hAnsi="Arial" w:cs="Arial"/>
          <w:sz w:val="24"/>
          <w:szCs w:val="24"/>
        </w:rPr>
        <w:t xml:space="preserve"> </w:t>
      </w:r>
      <w:r w:rsidRPr="007B780A">
        <w:rPr>
          <w:rFonts w:ascii="Arial" w:hAnsi="Arial" w:cs="Arial"/>
          <w:sz w:val="24"/>
          <w:szCs w:val="24"/>
        </w:rPr>
        <w:t>entitled to be accompanied at this meeting.</w:t>
      </w:r>
      <w:r w:rsidR="00305B58">
        <w:rPr>
          <w:rFonts w:ascii="Arial" w:hAnsi="Arial" w:cs="Arial"/>
          <w:sz w:val="24"/>
          <w:szCs w:val="24"/>
        </w:rPr>
        <w:t xml:space="preserve"> </w:t>
      </w:r>
    </w:p>
    <w:p w:rsidR="00475B93" w:rsidRDefault="00475B93" w:rsidP="007B780A">
      <w:pPr>
        <w:pStyle w:val="NoSpacing"/>
        <w:rPr>
          <w:rFonts w:ascii="Arial" w:hAnsi="Arial" w:cs="Arial"/>
          <w:sz w:val="24"/>
          <w:szCs w:val="24"/>
        </w:rPr>
      </w:pPr>
    </w:p>
    <w:p w:rsidR="007B780A" w:rsidRPr="007B780A" w:rsidRDefault="007B780A" w:rsidP="007B780A">
      <w:pPr>
        <w:pStyle w:val="NoSpacing"/>
        <w:rPr>
          <w:rFonts w:ascii="Arial" w:hAnsi="Arial" w:cs="Arial"/>
          <w:sz w:val="24"/>
          <w:szCs w:val="24"/>
        </w:rPr>
      </w:pPr>
      <w:r w:rsidRPr="007B780A">
        <w:rPr>
          <w:rFonts w:ascii="Arial" w:hAnsi="Arial" w:cs="Arial"/>
          <w:sz w:val="24"/>
          <w:szCs w:val="24"/>
        </w:rPr>
        <w:t xml:space="preserve">Following the meeting </w:t>
      </w:r>
      <w:r w:rsidRPr="00475B93">
        <w:rPr>
          <w:rFonts w:ascii="Arial" w:hAnsi="Arial" w:cs="Arial"/>
          <w:color w:val="FF0000"/>
          <w:sz w:val="24"/>
          <w:szCs w:val="24"/>
          <w:highlight w:val="lightGray"/>
        </w:rPr>
        <w:t>(insert job title)</w:t>
      </w:r>
      <w:r w:rsidRPr="007B780A">
        <w:rPr>
          <w:rFonts w:ascii="Arial" w:hAnsi="Arial" w:cs="Arial"/>
          <w:sz w:val="24"/>
          <w:szCs w:val="24"/>
        </w:rPr>
        <w:t xml:space="preserve"> will advise the</w:t>
      </w:r>
      <w:r w:rsidR="00305B58">
        <w:rPr>
          <w:rFonts w:ascii="Arial" w:hAnsi="Arial" w:cs="Arial"/>
          <w:sz w:val="24"/>
          <w:szCs w:val="24"/>
        </w:rPr>
        <w:t xml:space="preserve"> </w:t>
      </w:r>
      <w:r w:rsidRPr="007B780A">
        <w:rPr>
          <w:rFonts w:ascii="Arial" w:hAnsi="Arial" w:cs="Arial"/>
          <w:sz w:val="24"/>
          <w:szCs w:val="24"/>
        </w:rPr>
        <w:t>employee in</w:t>
      </w:r>
      <w:r w:rsidR="00305B58">
        <w:rPr>
          <w:rFonts w:ascii="Arial" w:hAnsi="Arial" w:cs="Arial"/>
          <w:sz w:val="24"/>
          <w:szCs w:val="24"/>
        </w:rPr>
        <w:t xml:space="preserve"> </w:t>
      </w:r>
      <w:r w:rsidRPr="007B780A">
        <w:rPr>
          <w:rFonts w:ascii="Arial" w:hAnsi="Arial" w:cs="Arial"/>
          <w:sz w:val="24"/>
          <w:szCs w:val="24"/>
        </w:rPr>
        <w:t>writing of the outcome of the appeal, no</w:t>
      </w:r>
      <w:r w:rsidR="00305B58">
        <w:rPr>
          <w:rFonts w:ascii="Arial" w:hAnsi="Arial" w:cs="Arial"/>
          <w:sz w:val="24"/>
          <w:szCs w:val="24"/>
        </w:rPr>
        <w:t xml:space="preserve"> </w:t>
      </w:r>
      <w:r w:rsidRPr="007B780A">
        <w:rPr>
          <w:rFonts w:ascii="Arial" w:hAnsi="Arial" w:cs="Arial"/>
          <w:sz w:val="24"/>
          <w:szCs w:val="24"/>
        </w:rPr>
        <w:t>later than 5 working days from the appeal being heard.</w:t>
      </w:r>
      <w:r w:rsidR="00305B58">
        <w:rPr>
          <w:rFonts w:ascii="Arial" w:hAnsi="Arial" w:cs="Arial"/>
          <w:sz w:val="24"/>
          <w:szCs w:val="24"/>
        </w:rPr>
        <w:t xml:space="preserve"> </w:t>
      </w:r>
      <w:r w:rsidRPr="007B780A">
        <w:rPr>
          <w:rFonts w:ascii="Arial" w:hAnsi="Arial" w:cs="Arial"/>
          <w:sz w:val="24"/>
          <w:szCs w:val="24"/>
        </w:rPr>
        <w:t>This decision is final.</w:t>
      </w:r>
    </w:p>
    <w:sectPr w:rsidR="007B780A" w:rsidRPr="007B780A" w:rsidSect="001D3E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terstate-Light">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790056"/>
    <w:multiLevelType w:val="hybridMultilevel"/>
    <w:tmpl w:val="0D66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B780A"/>
    <w:rsid w:val="00060FC9"/>
    <w:rsid w:val="00182674"/>
    <w:rsid w:val="001D3E36"/>
    <w:rsid w:val="0026155C"/>
    <w:rsid w:val="00305B58"/>
    <w:rsid w:val="00455593"/>
    <w:rsid w:val="00475B93"/>
    <w:rsid w:val="006F2752"/>
    <w:rsid w:val="007A1AE0"/>
    <w:rsid w:val="007B780A"/>
    <w:rsid w:val="00940673"/>
    <w:rsid w:val="00C74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0AF1"/>
  <w15:docId w15:val="{303846E8-F0BB-49BA-AB3E-9D5215F9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780A"/>
    <w:pPr>
      <w:spacing w:after="0" w:line="240" w:lineRule="auto"/>
    </w:pPr>
  </w:style>
  <w:style w:type="paragraph" w:customStyle="1" w:styleId="BodyText1">
    <w:name w:val="Body Text1"/>
    <w:basedOn w:val="Normal"/>
    <w:rsid w:val="00475B93"/>
    <w:pPr>
      <w:widowControl w:val="0"/>
      <w:tabs>
        <w:tab w:val="left" w:pos="180"/>
        <w:tab w:val="left" w:pos="360"/>
      </w:tabs>
      <w:suppressAutoHyphens/>
      <w:autoSpaceDE w:val="0"/>
      <w:autoSpaceDN w:val="0"/>
      <w:adjustRightInd w:val="0"/>
      <w:spacing w:after="0" w:line="250" w:lineRule="atLeast"/>
    </w:pPr>
    <w:rPr>
      <w:rFonts w:ascii="Interstate-Light" w:eastAsia="Times New Roman" w:hAnsi="Interstate-Light" w:cs="Interstate-Light"/>
      <w:color w:val="000000"/>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68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749AD-8012-4094-B202-2A14DCBB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Invest NI</Company>
  <LinksUpToDate>false</LinksUpToDate>
  <CharactersWithSpaces>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Siobhan Mooney</cp:lastModifiedBy>
  <cp:revision>5</cp:revision>
  <dcterms:created xsi:type="dcterms:W3CDTF">2014-10-14T10:43:00Z</dcterms:created>
  <dcterms:modified xsi:type="dcterms:W3CDTF">2017-03-23T12:10:00Z</dcterms:modified>
</cp:coreProperties>
</file>