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868" w:rsidRPr="00EF6868" w:rsidRDefault="00EF6868">
      <w:pPr>
        <w:rPr>
          <w:color w:val="FF0000"/>
        </w:rPr>
      </w:pPr>
      <w:r w:rsidRPr="00EF6868">
        <w:rPr>
          <w:color w:val="FF0000"/>
        </w:rPr>
        <w:t>APPENDIX 2S – EMPLOYERS’ HANDBOOK</w:t>
      </w:r>
    </w:p>
    <w:p w:rsidR="001D3E36" w:rsidRDefault="007C213C">
      <w:r>
        <w:object w:dxaOrig="11556" w:dyaOrig="161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5pt;height:630pt" o:ole="">
            <v:imagedata r:id="rId4" o:title=""/>
          </v:shape>
          <o:OLEObject Type="Embed" ProgID="Visio.Drawing.11" ShapeID="_x0000_i1025" DrawAspect="Content" ObjectID="_1473068007" r:id="rId5"/>
        </w:object>
      </w:r>
    </w:p>
    <w:sectPr w:rsidR="001D3E36" w:rsidSect="00EF6868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213C"/>
    <w:rsid w:val="0011700B"/>
    <w:rsid w:val="001D3E36"/>
    <w:rsid w:val="007005D3"/>
    <w:rsid w:val="00787492"/>
    <w:rsid w:val="007C213C"/>
    <w:rsid w:val="00A64CB6"/>
    <w:rsid w:val="00DC0D4D"/>
    <w:rsid w:val="00EF6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E3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Invest NI</Company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daniela.comisso</dc:creator>
  <cp:keywords/>
  <dc:description/>
  <cp:lastModifiedBy>siobhan.mooney</cp:lastModifiedBy>
  <cp:revision>2</cp:revision>
  <dcterms:created xsi:type="dcterms:W3CDTF">2014-09-24T11:47:00Z</dcterms:created>
  <dcterms:modified xsi:type="dcterms:W3CDTF">2014-09-24T11:47:00Z</dcterms:modified>
</cp:coreProperties>
</file>